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Fenomén v čeladenském památníku je důkazem síly jeleních soubojů</w:t>
      </w:r>
    </w:p>
    <w:p>
      <w:pPr/>
      <w:r>
        <w:rPr/>
        <w:t xml:space="preserve">Expozice stará škola, prezentace historických nálezů z půdy a sklepů místních usedlostí nebo odkaz na zvířata beskydských lesů. To všechno se skrývá v jednom domě - bývalé škole v Čeladné, posledních pět let je to Památník Josefa Kaluse. Jeho sbírky se neustále rozšiřují. Naposledy třeba o preparát divokého kance a novinkou je toto zaklesnuté paroží.  </w:t>
      </w:r>
    </w:p>
    <w:p>
      <w:pPr/>
      <w:r>
        <w:rPr>
          <w:b w:val="1"/>
          <w:bCs w:val="1"/>
        </w:rPr>
        <w:t xml:space="preserve">PAVOL LUKŠA (DOBRÁ VOLBA 2016), starosta Čeladné: </w:t>
      </w:r>
      <w:r>
        <w:rPr/>
        <w:t xml:space="preserve">“Prostě v té přírodě probíhají stejné boje jako u nás, jen s tím rozdílem, že když ti jeleni mají pocit, že jsou jeden silnější než druhý, tak pak se tady dostávají. Takže máme unikát, to znamená po souboji se dva jeleni nemohli dostat parožím od sebe, došlo k jejich úhynu a nám se podařilo tyto paroží získat. Co je ale důležité, byli to opravdu výjimeční jedinci, jeden na zlatou medaili, 220 bodů,  a druhý trochu málo pod ní.”   </w:t>
      </w:r>
    </w:p>
    <w:p>
      <w:pPr/>
      <w:r>
        <w:rPr>
          <w:b w:val="1"/>
          <w:bCs w:val="1"/>
        </w:rPr>
        <w:t xml:space="preserve">Jana Satinská, správkyně a průvodkyně, Památník Josefa Kaluse: </w:t>
      </w:r>
      <w:r>
        <w:rPr/>
        <w:t xml:space="preserve">“K těm novinkám patří rozšiřování vystavených exponátů, jednak vycpanin, ale také lidových krojů a věcí, které naši předkové běžně užívali v denním životě.” </w:t>
      </w:r>
    </w:p>
    <w:p>
      <w:pPr/>
      <w:r>
        <w:rPr/>
        <w:t xml:space="preserve">Vidět je tu například stará pračka, zemědělské nářadí a další, v současné době často již záhadné předměty.</w:t>
      </w:r>
    </w:p>
    <w:p>
      <w:pPr/>
      <w:r>
        <w:rPr>
          <w:b w:val="1"/>
          <w:bCs w:val="1"/>
        </w:rPr>
        <w:t xml:space="preserve">Jana Satinská, správkyně a průvodkyně, Památník Josefa Kaluse: </w:t>
      </w:r>
      <w:r>
        <w:rPr/>
        <w:t xml:space="preserve">“Hodně lidí se snaží rozpoznat, k čemu daná věc sloužila. Třeba toto je, to prozradím, moždíř. Napěchoval se střelným prachem a vystřelila se rána, která oslavovala jakoukoliv událost, třeba radostnou, když se narodilo dítě.”   </w:t>
      </w:r>
    </w:p>
    <w:p>
      <w:pPr/>
      <w:r>
        <w:rPr/>
        <w:t xml:space="preserve">Expozice vykreslující život v beskydské obci, se daří rozšiřovat i díky místním lidem, důkazem jsou třeba tyto darované šicí stroje.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9583/fenomen-v-celadenskem-pamatniku-je-dukazem-sily-jelenich-soub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2026-10-15T09:27:02+02:00</dcterms:created>
  <dcterms:modified xsi:type="dcterms:W3CDTF">2026-10-15T09:27:02+02:00</dcterms:modified>
</cp:coreProperties>
</file>

<file path=docProps/custom.xml><?xml version="1.0" encoding="utf-8"?>
<Properties xmlns="http://schemas.openxmlformats.org/officeDocument/2006/custom-properties" xmlns:vt="http://schemas.openxmlformats.org/officeDocument/2006/docPropsVTypes"/>
</file>