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6.7.2025,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trať z Bruntálu do Malé Morávky letos poprvé vyjel historický vláček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BML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>
          <w:b w:val="1"/>
          <w:bCs w:val="1"/>
          <w:i w:val="1"/>
          <w:iCs w:val="1"/>
        </w:rPr>
        <w:t xml:space="preserve">Jaroslav Brunclík, strojvedoucí:</w:t>
      </w:r>
      <w:r>
        <w:rPr>
          <w:b w:val="1"/>
          <w:bCs w:val="1"/>
        </w:rPr>
        <w:t xml:space="preserve"> "</w:t>
      </w:r>
      <w:r>
        <w:rPr/>
        <w:t xml:space="preserve">Nejstrmější  je ten, co teď jedeme. To jak jsme vyjeli z Malé Morávky do Rudné  zastávky je s největším stoupáním úsek.“</w:t>
      </w:r>
    </w:p>
    <w:p>
      <w:pPr/>
      <w:r>
        <w:rPr/>
        <w:t xml:space="preserve">Cesta historickým 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„Líbí,  dětem se to líbí, koukají z okýnka.“</w:t>
      </w:r>
    </w:p>
    <w:p>
      <w:pPr/>
      <w:r>
        <w:rPr/>
        <w:t xml:space="preserve">„My  jezdíme hlavně s dětmi jako na výlet.“</w:t>
      </w:r>
    </w:p>
    <w:p>
      <w:pPr/>
      <w:r>
        <w:rPr/>
        <w:t xml:space="preserve">„Minulý  rok jsme jezdili každý víkend, protože malý miluje vláčky,  takže jsme jezdili každý víkend pravidelně.“</w:t>
      </w:r>
    </w:p>
    <w:p>
      <w:pPr/>
      <w:r>
        <w:rPr/>
        <w:t xml:space="preserve">„Hezký.“</w:t>
      </w:r>
    </w:p>
    <w:p>
      <w:pPr/>
      <w:r>
        <w:rPr/>
        <w:t xml:space="preserve">„Přijeli  jsme z Malé Morávky a pojedem asi za dvě hodiny zpátky a cesta  byla za mě dobrá. Co Peťo? Bylo to super.“</w:t>
      </w:r>
    </w:p>
    <w:p>
      <w:pPr/>
      <w:r>
        <w:rPr/>
        <w:t xml:space="preserve">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„Přepravujeme čím dál více  cestujících, Největší zájem mají asi děti.“</w:t>
      </w:r>
    </w:p>
    <w:p>
      <w:pPr/>
      <w:r>
        <w:rPr/>
        <w:t xml:space="preserve">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596/na-trat-z-bruntalu-do-male-moravky-letos-poprve-vyjel-historicky-v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2026-06-25T07:11:41+02:00</dcterms:created>
  <dcterms:modified xsi:type="dcterms:W3CDTF">2026-06-25T07:11:41+02:00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