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a okolí se natáčel film Bojovník z prostředí MMA</w:t>
      </w:r>
    </w:p>
    <w:p>
      <w:pPr/>
      <w:r>
        <w:rPr/>
        <w:t xml:space="preserve">Mezi lokacemi si filmaři v našem regionu vybrali například haldu v Hrabové, bývalý kulturní dům v Bohumíně nebo hřbitov Radvanicích.</w:t>
      </w:r>
    </w:p>
    <w:p>
      <w:pPr/>
      <w:r>
        <w:rPr>
          <w:b w:val="1"/>
          <w:bCs w:val="1"/>
        </w:rPr>
        <w:t xml:space="preserve">Vojtěch Frič, režisér filmu:</w:t>
      </w:r>
      <w:r>
        <w:rPr/>
        <w:t xml:space="preserve"> „Točíme v Ostravě, i když neříkáme úplně, že to je Ostrava, protože je to fikční film. Máme takový fiktivní prostor, ale chtěli jsme, aby byl výtvarný a chtěli jsme ho industriální. A myslím si, že tady, kam se člověk podívá, tak to výtvarné je. Takže super prostor.“</w:t>
      </w:r>
    </w:p>
    <w:p>
      <w:pPr/>
      <w:r>
        <w:rPr/>
        <w:t xml:space="preserve">Pro hlavního hrdinu bylo natáčení náročné i po fyzické stránce. </w:t>
      </w:r>
    </w:p>
    <w:p>
      <w:pPr/>
      <w:r>
        <w:rPr>
          <w:b w:val="1"/>
          <w:bCs w:val="1"/>
        </w:rPr>
        <w:t xml:space="preserve">Milan Ondrík, herec:</w:t>
      </w:r>
      <w:r>
        <w:rPr/>
        <w:t xml:space="preserve"> „Myslím si, že budou méně fyzicky náročné, ale opravdu ze mě ždímají, co se dá, což je dobré pro film. Ostrava je pro mě velmi zajímavé město. Zajímaví lidé, zajímavé typy lidí. Častokrát se divím, že takové lidi jsem nikdy neviděl. Myslím si, že je tu kombinace Čechů, Slováků, Poláků a zajímavé jsou barvy lidí. Je to pestré. A pro mě a film je to zajímavé, že je to také industriální město.“</w:t>
      </w:r>
    </w:p>
    <w:p>
      <w:pPr/>
      <w:r>
        <w:rPr/>
        <w:t xml:space="preserve">Herci ocenili scénář a příběhy jednotlivých postav. </w:t>
      </w:r>
    </w:p>
    <w:p>
      <w:pPr/>
      <w:r>
        <w:rPr>
          <w:b w:val="1"/>
          <w:bCs w:val="1"/>
        </w:rPr>
        <w:t xml:space="preserve">Eliška Balzerová, herečka:</w:t>
      </w:r>
      <w:r>
        <w:rPr/>
        <w:t xml:space="preserve"> „Ten příběh je tak krásný. Když jsem to přečetla, jako by se opravdu stal. Já mám ráda věci, které jsou věrohodné. A oni řekli, on se opravdu stal. To byla jasná volba. Já jsem říkala, on je opravdu ryzí, ten scénář. S tím dítětem malým a ještě s tím handicapem, co má. A tak zkrátka jsem do toho šla. Bylo to v Ostravě a daleko, ale bylo to moc zajímavé setkání s režiséry i s kolegy.“</w:t>
      </w:r>
    </w:p>
    <w:p>
      <w:pPr/>
      <w:r>
        <w:rPr/>
        <w:t xml:space="preserve">Film Bojovník patří mezi snímky, jejichž vznik podpoří i Moravskoslezský kraj. </w:t>
      </w:r>
    </w:p>
    <w:p>
      <w:pPr/>
      <w:r>
        <w:rPr>
          <w:b w:val="1"/>
          <w:bCs w:val="1"/>
        </w:rPr>
        <w:t xml:space="preserve">Peter Harvánek (SPD), člen rady MSK:</w:t>
      </w:r>
      <w:r>
        <w:rPr/>
        <w:t xml:space="preserve"> „My jsme velice rádi, že podporujeme filmovou tvorbu. Za roky 2019 až 2024 jsme podpořili 30 projektů ve výši 22 milionů. Některé jste, nebo většinu z nich jste mohli vidět. Možná si budete pamatovat film </w:t>
      </w:r>
      <w:r>
        <w:rPr>
          <w:i w:val="1"/>
          <w:iCs w:val="1"/>
        </w:rPr>
        <w:t xml:space="preserve">Mordor</w:t>
      </w:r>
      <w:r>
        <w:rPr/>
        <w:t xml:space="preserve">, nebo posledně se teď točila na hradě Sovinci </w:t>
      </w:r>
      <w:r>
        <w:rPr>
          <w:i w:val="1"/>
          <w:iCs w:val="1"/>
        </w:rPr>
        <w:t xml:space="preserve">Zlatovláska</w:t>
      </w:r>
      <w:r>
        <w:rPr/>
        <w:t xml:space="preserve">. Momentálně tento film </w:t>
      </w:r>
      <w:r>
        <w:rPr>
          <w:i w:val="1"/>
          <w:iCs w:val="1"/>
        </w:rPr>
        <w:t xml:space="preserve">Bojovník</w:t>
      </w:r>
      <w:r>
        <w:rPr/>
        <w:t xml:space="preserve"> má u nás podanou žádost. Ta bude schvalovaná někdy na zastupitelstvu na podzim. Je to ve výši cca 2 miliony korun.“</w:t>
      </w:r>
    </w:p>
    <w:p>
      <w:pPr/>
      <w:r>
        <w:rPr/>
        <w:t xml:space="preserve">Premiéra filmu by měla být v kinech příští rok v srpnu.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628/v-ostrave-a-okoli-se-natacel-film-bojovnik-z-prostredi-m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2026-07-28T16:10:45+02:00</dcterms:created>
  <dcterms:modified xsi:type="dcterms:W3CDTF">2026-07-28T16:10:45+02:00</dcterms:modified>
</cp:coreProperties>
</file>

<file path=docProps/custom.xml><?xml version="1.0" encoding="utf-8"?>
<Properties xmlns="http://schemas.openxmlformats.org/officeDocument/2006/custom-properties" xmlns:vt="http://schemas.openxmlformats.org/officeDocument/2006/docPropsVTypes"/>
</file>