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10.7.2025,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Hrozba povodní se nenaplnila. Ostrava je ale připravena čelit živlům lépe</w:t>
      </w:r>
    </w:p>
    <w:p>
      <w:pPr/>
      <w:r>
        <w:rPr/>
        <w:t xml:space="preserve">Loni na podzim zasáhly Ostravu ničivé povodně a škoda se nakonec vyšplhala na miliardy korun. Drtivá většina z nich už  byla odstraněna a například čistírna odpadních vod jede téměř na 100 procent. Ničivé následky byly hlavním důvodem obav, které měli občané, ale samozřejmě i vedení města. Naštěstí se předpovědi nepotvrdily a hasiči měli pouze 8 zásahů. </w:t>
      </w:r>
    </w:p>
    <w:p>
      <w:pPr/>
      <w:r>
        <w:rPr>
          <w:b w:val="1"/>
          <w:bCs w:val="1"/>
        </w:rPr>
        <w:t xml:space="preserve">Jan Boháč (Starostové pro Ostravu), náměstek primátora Ostravy:</w:t>
      </w:r>
      <w:r>
        <w:rPr/>
        <w:t xml:space="preserve"> "Nicméně byla mobilizovaná technika, hasiči už byli nastaveni do fáze bdělosti a měli za úkol kontrolovat průtočnost těch jednotlivých potoků. Starostové samozřejmě byli také mobilizováni."</w:t>
      </w:r>
    </w:p>
    <w:p>
      <w:pPr/>
      <w:r>
        <w:rPr/>
        <w:t xml:space="preserve">Loňské povodně si vyžádaly výjimečné nasazení dobrovolných sborů hasičů, kterých je v Ostravě 22. Město proto reagovalo na výzvu ministerstva vnitra a podalo žádost o mimořádné odměny nebo finanční dary tyto jednotky.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"Jsou to lidé, kteří tu práci dělají vlastně ve svém volnu, dělají to bez nároku na mzdu, takže jsme se připojili k výzvě ministerstva vnitra a žádáme si o dotaci na odměny pro tyto dobrovolné hasiče."</w:t>
      </w:r>
    </w:p>
    <w:p>
      <w:pPr/>
      <w:r>
        <w:rPr/>
        <w:t xml:space="preserve">Povodně také ukázaly, že je potřeba dovybavit dobrovolné hasiče. Město na techniku a výstroj připravilo téměř 10 milionů korun.</w:t>
      </w:r>
    </w:p>
    <w:p>
      <w:pPr/>
      <w:r>
        <w:rPr>
          <w:b w:val="1"/>
          <w:bCs w:val="1"/>
        </w:rPr>
        <w:t xml:space="preserve">Jan Boháč (Starostové pro Ostravu), náměstek primátora Ostravy: </w:t>
      </w:r>
      <w:r>
        <w:rPr/>
        <w:t xml:space="preserve">"Máme 22 jednotek, takže budou vybaveny přilbami, rukavicemi, koupíme 22 vysušujících skříní. K tomu z dalšího vybavení je asi nejpodstatnější 11 raftů."</w:t>
      </w:r>
    </w:p>
    <w:p>
      <w:pPr/>
      <w:r>
        <w:rPr/>
        <w:t xml:space="preserve">Město také připravuje nákup dalších sedmi cisteren pro jednotky  v Radvanicích, Antošovicích, Bartovicích, Heřmanicích, Koblově, Martinově a Plesné. Ostrava na ně přispěje více než 40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655/hrozba-povodni-se-nenaplnila-ostrava-je-ale-pripravena-celit-zivlum-le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2026-06-24T05:41:31+02:00</dcterms:created>
  <dcterms:modified xsi:type="dcterms:W3CDTF">2026-06-24T05:41:31+02:00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