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plný her a porozumění pro děti s autismem ve Frýdku-Místku</w:t>
      </w:r>
    </w:p>
    <w:p>
      <w:pPr/>
      <w:r>
        <w:rPr/>
        <w:t xml:space="preserve">Program příměstského tábora ve Frýdku-Místku se musel kvůli  dešti několikrát upravit. Děti ale rozhodně nepřišly o zábavu, několik výletů i  sportovní aktivity.</w:t>
      </w:r>
    </w:p>
    <w:p>
      <w:pPr/>
      <w:r>
        <w:rPr>
          <w:b w:val="1"/>
          <w:bCs w:val="1"/>
        </w:rPr>
        <w:t xml:space="preserve">Petr Adamus, zástupce vedoucího Dobrovolnického centra ADRA  F-M:</w:t>
      </w:r>
      <w:r>
        <w:rPr/>
        <w:t xml:space="preserve"> „Je to skvělé, že můžeme vlastně pořádat ten pátý ročník  příměstského tábora pro děti s autismem. Všichni se na to nesmírně těšili, přes  celý rok už nemluvili o ničem jiném, než o příměstském táboře. Trošičku nás  počasí ne že zklamalo, ale je, jaké je, takže program musíme přizpůsobovat  hodně tomu deštivému počasí. Dneska jsme měli být třeba na koních v Bašce, ale  muselo se to zrušit a náhradní program je tady v tělocvičně.“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Těšil jsi se sem? - „Ano.“ - Jak se ti tady líbí? - „Jo,  dobré, líbí.“ - Co tady děláte? - „V tělocvičně.“ - Hrajete hry? - „Ano.“ </w:t>
      </w:r>
      <w:r>
        <w:rPr>
          <w:b w:val="1"/>
          <w:bCs w:val="1"/>
        </w:rPr>
        <w:t xml:space="preserve">2.)</w:t>
      </w:r>
      <w:r>
        <w:rPr/>
        <w:t xml:space="preserve"> </w:t>
      </w:r>
      <w:r>
        <w:rPr>
          <w:b w:val="1"/>
          <w:bCs w:val="1"/>
        </w:rPr>
        <w:t xml:space="preserve">„</w:t>
      </w:r>
      <w:r>
        <w:rPr/>
        <w:t xml:space="preserve">Mně se tu líbí dobře, protože já tu chodím i do  školy a že tady v té tělocvičně ještě to je dobré i v té druhé a jsem tu rád. </w:t>
      </w:r>
      <w:r>
        <w:rPr>
          <w:b w:val="1"/>
          <w:bCs w:val="1"/>
        </w:rPr>
        <w:t xml:space="preserve">3.)</w:t>
      </w:r>
      <w:r>
        <w:rPr/>
        <w:t xml:space="preserve"> „Tak moc se mi to tady líbí, v tomto roce 2025 je už  to pátý ročník, pokud se nepletu, a je toto super. Určitě v pátek budeme  mít vystoupení pro rodiče, takže doufám, že se jim to snad bude líbit teda a  jinak toto je super.“</w:t>
      </w:r>
    </w:p>
    <w:p>
      <w:pPr/>
      <w:r>
        <w:rPr/>
        <w:t xml:space="preserve">S péčí o dvacet dětí pomáhají Adře také dobrovolníci,  bez kterých by to nešlo.</w:t>
      </w:r>
    </w:p>
    <w:p>
      <w:pPr/>
      <w:r>
        <w:rPr>
          <w:b w:val="1"/>
          <w:bCs w:val="1"/>
        </w:rPr>
        <w:t xml:space="preserve">Petr Adamus, zástupce vedoucího Dobrovolnického centra ADRA  F-M:</w:t>
      </w:r>
      <w:r>
        <w:rPr/>
        <w:t xml:space="preserve"> „Máme na jedno dítě jednoho dobrovolníka. Takže můžeme si to  i užít trošku. Je to uvolněné, je to parádní, vytvářejí se skvělé vztahy,  přátelství mezi dobrovolníkem a dítětem. A to je velký bonus, protože ty naše  děti moc kamarádů nemají.“</w:t>
      </w:r>
    </w:p>
    <w:p>
      <w:pPr/>
      <w:r>
        <w:rPr>
          <w:b w:val="1"/>
          <w:bCs w:val="1"/>
        </w:rPr>
        <w:t xml:space="preserve">Jan Sobek, dobrovolník:</w:t>
      </w:r>
      <w:r>
        <w:rPr/>
        <w:t xml:space="preserve"> „Mě k tomu přivedla sestra, která tady vlastně začala dělat  vedoucí v kroužku a nabízela mi, jestli bych to nechtěl zkusit, tak jsem na to  kývl a pak mě to chytlo, takže jsem začal taky s těma pracovat.“ - Jaká ta  práce s těmi autisty je? - „Někdy trochu náročná, ale potom, když si člověk k  těm dětem najde cestu, tak je to úplně super.“ - Co s nimi během toho týdne  děláte? - „Já chodím třeba na kroužky sportovní, takže tam s nimi běháme,  cvičíme.“</w:t>
      </w:r>
    </w:p>
    <w:p>
      <w:pPr/>
      <w:r>
        <w:rPr>
          <w:b w:val="1"/>
          <w:bCs w:val="1"/>
        </w:rPr>
        <w:t xml:space="preserve">Marcel Sikora (KDU-ČSL/SPOLU), náměstek primátora Frýdku-Místku: </w:t>
      </w:r>
      <w:r>
        <w:rPr/>
        <w:t xml:space="preserve">„Již od roku 2020 město Frýdek-Místek v rámci dotačního  programu finančně podporuje projekt pro rodiny s dětmi s autismem. Na  letošní rok jsme schválili částku ve výši 180 tisíc korun. A to právě pro  organizaci ADRA, která tento projekt realizuje. Za to bych jí chtěl opravdu  velmi poděkovat."</w:t>
      </w:r>
    </w:p>
    <w:p>
      <w:pPr/>
      <w:r>
        <w:rPr>
          <w:b w:val="1"/>
          <w:bCs w:val="1"/>
        </w:rPr>
        <w:t xml:space="preserve">Petr Adamus, zástupce vedoucího Dobrovolnického centra ADRA  F-M:</w:t>
      </w:r>
      <w:r>
        <w:rPr/>
        <w:t xml:space="preserve"> „Od příštího roku, musím říct, díky podpoře města, budeme  otevírat nové kroužky, nabírat nové děti, takže ta naše kapacita trošičku  naroste a budeme moct uspokojit větší množství rodin.“</w:t>
      </w:r>
    </w:p>
    <w:p>
      <w:pPr/>
      <w:r>
        <w:rPr>
          <w:b w:val="1"/>
          <w:bCs w:val="1"/>
        </w:rPr>
        <w:t xml:space="preserve">Marcel Sikora (KDU-ČSL/SPOLU), náměstek primátora Frýdku-Místku: </w:t>
      </w:r>
      <w:r>
        <w:rPr/>
        <w:t xml:space="preserve">"Jsem si samozřejmě vědom, že výchova dítěte s autismem je  často velmi vyčerpávající a náročná, tak proto opravdu tento projekt velmi rádi  budeme nadále podporovat.“</w:t>
      </w:r>
    </w:p>
    <w:p>
      <w:pPr/>
      <w:r>
        <w:rPr/>
        <w:t xml:space="preserve">Týdenní program přináší velkou pomoc také rodičům. Během  tábora mají možnost vyřídit si vlastní záležitosti nebo si prostě odpočinout. Aktuálně  ADRA spolupracuje s 45 rodinami.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708/tyden-plny-her-a-porozumeni-pro-deti-s-autismem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2026-05-08T19:30:28+02:00</dcterms:created>
  <dcterms:modified xsi:type="dcterms:W3CDTF">2026-05-08T19:30:28+02:00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