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Příběh legendární plavby Niké vypráví nová komiksová kniha</w:t>
      </w:r>
    </w:p>
    <w:p>
      <w:pPr/>
      <w:r>
        <w:rPr/>
        <w:t xml:space="preserve">Oldřich Hyvnar je učitelem na novojičínském gymnáziu a vedle toho také ilustrátor knih a výukových pomůcek. Před pěti lety spolupracoval s mořeplavcem Richardem Konkolskim a scénáristou Milanem Švihálkem na komiksu Rychlé šífy. Ten končí ve chvíli, kdy se Konkolski na své lodi Niké chystá na cestu kolem světa. A to byla výzva pro pokračování. </w:t>
      </w:r>
    </w:p>
    <w:p>
      <w:pPr/>
      <w:r>
        <w:rPr>
          <w:b w:val="1"/>
          <w:bCs w:val="1"/>
        </w:rPr>
        <w:t xml:space="preserve">Oldřich Hyvnar, ilustrátor: </w:t>
      </w:r>
      <w:r>
        <w:rPr/>
        <w:t xml:space="preserve">“Richard po těch letech sám navrhl to pokračování. Samozřejmě, pro mě to je obrovská pocta s takovými lidmi dělat, takže se zase naše spolupráce prodloužila.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Obsahuje zhruba šest set Hyvnarových obrázků. Zachycují život mořeplavce i jeho zastávky v různých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w:t>
      </w:r>
    </w:p>
    <w:p>
      <w:pPr/>
      <w:r>
        <w:rPr/>
        <w:t xml:space="preserve">Tvůrčí partnerství Konkolski - Hyvnar by mohlo pokračovat i dále, jak ilustrátor prozradil, mělo by se týkat projektu o zmapování zámořských objevů.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732/pribeh-legendarni-plavby-nike-vypravi-nova-komiksova-kni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2026-08-17T21:07:24+02:00</dcterms:created>
  <dcterms:modified xsi:type="dcterms:W3CDTF">2026-08-17T21:07:24+02:00</dcterms:modified>
</cp:coreProperties>
</file>

<file path=docProps/custom.xml><?xml version="1.0" encoding="utf-8"?>
<Properties xmlns="http://schemas.openxmlformats.org/officeDocument/2006/custom-properties" xmlns:vt="http://schemas.openxmlformats.org/officeDocument/2006/docPropsVTypes"/>
</file>