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Sousedské slavnosti u knihovny na Opavské ul. Návštěvníci si užili stánky, hudbu i soutěže</w:t>
      </w:r>
    </w:p>
    <w:p>
      <w:pPr/>
      <w:r>
        <w:rPr/>
        <w:t xml:space="preserve">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městského úřadu Poruba, dále Knihovny města Ostravy a spřízněných duší jako rodinných příslušníků, dobrovolníků a nadšenců.” </w:t>
      </w:r>
    </w:p>
    <w:p>
      <w:pPr/>
      <w:r>
        <w:rPr>
          <w:b w:val="1"/>
          <w:bCs w:val="1"/>
        </w:rPr>
        <w:t xml:space="preserve">Zdeněk Rodek (ANO), místostarosta Ostravy-Poruby: </w:t>
      </w:r>
      <w:r>
        <w:rPr/>
        <w:t xml:space="preserve">,,</w:t>
      </w:r>
      <w:r>
        <w:rPr>
          <w:i w:val="1"/>
          <w:iCs w:val="1"/>
        </w:rPr>
        <w:t xml:space="preserve">My jsme si</w:t>
      </w:r>
      <w:r>
        <w:rPr>
          <w:i w:val="1"/>
          <w:iCs w:val="1"/>
        </w:rPr>
        <w:t xml:space="preserve">ve strategickém plánu stanovili propojování městských organizací nebo organizací, které působí v našem městském obvodu. A knihovna Města Ostravy tady má hned několik poboček. A jsem moc rád, že vyrazila mezi lidi.”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Jsem strašně ráda, že jsme tady, protože miluji čtení. Koupila jsem si tady tyhle knížky.”</w:t>
      </w:r>
    </w:p>
    <w:p>
      <w:pPr/>
      <w:r>
        <w:rPr>
          <w:i w:val="1"/>
          <w:iCs w:val="1"/>
        </w:rPr>
        <w:t xml:space="preserve">,,Dneska jsme přišli se školní družinkou, protože celý rok navštěvujeme knihovnu, chodíme každý měsíc na programy.”</w:t>
      </w:r>
    </w:p>
    <w:p>
      <w:pPr/>
      <w:r>
        <w:rPr>
          <w:i w:val="1"/>
          <w:iCs w:val="1"/>
        </w:rPr>
        <w:t xml:space="preserve">,,Zaznamenal jsem cukrovou vatu a popcorn, to se mi zatím líbí asi nejvíc. A půjdu zkusit ochutnávku dortů.”</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 Soubor působí při VŠB pomalu 50 let.“</w:t>
      </w:r>
    </w:p>
    <w:p>
      <w:pPr/>
      <w:r>
        <w:rPr/>
        <w:t xml:space="preserve">Knihovna pořádá kromě Sousedských slavností řadu dalších akcí pro veřejnost.</w:t>
      </w:r>
    </w:p>
    <w:p>
      <w:pPr/>
      <w:r>
        <w:rPr>
          <w:b w:val="1"/>
          <w:bCs w:val="1"/>
        </w:rPr>
        <w:t xml:space="preserve">Eva Tallová, vedoucí, pobočka KMO Opavská: </w:t>
      </w:r>
      <w:r>
        <w:rPr/>
        <w:t xml:space="preserve">,</w:t>
      </w:r>
      <w:r>
        <w:rPr>
          <w:i w:val="1"/>
          <w:iCs w:val="1"/>
        </w:rPr>
        <w:t xml:space="preserve">,A protože vlastně i v knihovně pořádáme třeba takový projekt Lovci perel, což je takový krásný projekt pro děti na podporu čtenářské gramotnosti a porozumění textu. máme různé akce pro veřejnost, besedy se spisovateli, různé vlastně akce pro seniory, pro děti, besedy vlastně pro školy a spoustu jiných různých aktivit.”</w:t>
      </w:r>
    </w:p>
    <w:p>
      <w:pPr/>
      <w:r>
        <w:rPr/>
        <w:t xml:space="preserve">Součástí akce byla také výstava na podporu nedonošených dětí z FNO. Další Sousedská slavnost se chystá na 10. září u knihovny na ulici Podroužkova.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753/sousedske-slavnosti-u-knihovny-na-opavske-ul-navstevnici-si-uzili-stanky-hudbu-i-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2026-06-30T09:03:55+02:00</dcterms:created>
  <dcterms:modified xsi:type="dcterms:W3CDTF">2026-06-30T09:03:55+02:00</dcterms:modified>
</cp:coreProperties>
</file>

<file path=docProps/custom.xml><?xml version="1.0" encoding="utf-8"?>
<Properties xmlns="http://schemas.openxmlformats.org/officeDocument/2006/custom-properties" xmlns:vt="http://schemas.openxmlformats.org/officeDocument/2006/docPropsVTypes"/>
</file>