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strážníci mají nový dron i s termovizí</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 </w:t>
      </w:r>
      <w:r>
        <w:rPr/>
        <w:t xml:space="preserve">“Já jsem velice rád, že jsme jedni z prvních, nebo možná první v republice, kteří máme u městské policie můžu říct dneska dronovou jednotku, která bude přispívat k bezpečnosti našich občanů.”</w:t>
      </w:r>
    </w:p>
    <w:p>
      <w:pPr/>
      <w:r>
        <w:rPr>
          <w:b w:val="1"/>
          <w:bCs w:val="1"/>
        </w:rPr>
        <w:t xml:space="preserve">Bohuslav Muras, ředitel MP Havířov: </w:t>
      </w:r>
      <w:r>
        <w:rPr/>
        <w:t xml:space="preserve">“My jsme dostali za úkol hlídat intenzivněji ty příměstské části, jako jsou tady sady, jako je celé okolí řeky Lučiny, jako jsou chatové oblasti. Tam, když se nedostaneme dovnitř, nebo než to obejdeme celé, tak ten dron nám nesmírně zintenzivní ten výkon, protože, když to zkontrolujeme, že tam nikdo není, tak tam nemáme, co řešit. Když tam někdo bude, tak teprve nastupujeme s řešením. Takže co se týče zkvalitnění výkonu, zvětšení perimetru, který jsme schopni pohlídat, je to velké plus.”</w:t>
      </w:r>
    </w:p>
    <w:p>
      <w:pPr/>
      <w:r>
        <w:rPr/>
        <w:t xml:space="preserve">Kamera v dronu má vysoké rozlišení a digitální zoom, který přiblíží cíl i na velkou vzdálenost.</w:t>
      </w:r>
    </w:p>
    <w:p>
      <w:pPr/>
      <w:r>
        <w:rPr>
          <w:b w:val="1"/>
          <w:bCs w:val="1"/>
        </w:rPr>
        <w:t xml:space="preserve">Petr Šataník, zástupce ředitele MP Havířov: </w:t>
      </w:r>
      <w:r>
        <w:rPr/>
        <w:t xml:space="preserve">"Má to až 4K nahrávání, takže ta kvalita je tam opravdu vysoká. To znamená, že ho zvedneme třeba do nějaké výšky nad velkou oblast třeba nad lesoparkem a nemusí to prolétávat. Ta kamera, dokud tam je viditelný prostor, tak dokáže přiblížit opravdu daleko. Nejcennější bude, když bude vyhlášeno nějaké pátrání, nebo hledaná osoba. Můžeme tento dron využít v různých oblastech lesoparku atd. Až budou mít strážníci osvědčení i A2 zkoušky, budou moci i mezi baráky dělat průzkum. Velkou výdrž má i baterie. Přes půl hodiny vydrží jedna baterie a máme tři.”</w:t>
      </w:r>
    </w:p>
    <w:p>
      <w:pPr/>
      <w:r>
        <w:rPr/>
        <w:t xml:space="preserve">Celkem bude moci ovládat dron osm strážníků.</w:t>
      </w:r>
    </w:p>
    <w:p>
      <w:pPr/>
      <w:r>
        <w:rPr>
          <w:b w:val="1"/>
          <w:bCs w:val="1"/>
        </w:rPr>
        <w:t xml:space="preserve">Bohuslav Muras, ředitel MP Havířov: </w:t>
      </w:r>
      <w:r>
        <w:rPr/>
        <w:t xml:space="preserve">"Máme dron, máme lidi, kteří mají příslušné pilotní průkazy, ale té základní skupiny. Takže teď začínají zkoušet trénovat, začínají se učit létat, využívat všechny ty vlastnosti, které ten dron má. S tím, že na to máme teď ty prázdniny a po prázdninách máme v plánu poslat všech osm strážníků postupně na tu vyšší zkoušku tak, abychom mohli létat nad zastavěnými oblastmi, nad lidmi, aby jsme měli přístup úplně všude.”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768/havirovsti-straznici-maji-novy-dron-i-s-termov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2026-08-25T12:44:20+02:00</dcterms:created>
  <dcterms:modified xsi:type="dcterms:W3CDTF">2026-08-25T12:44:20+02:00</dcterms:modified>
</cp:coreProperties>
</file>

<file path=docProps/custom.xml><?xml version="1.0" encoding="utf-8"?>
<Properties xmlns="http://schemas.openxmlformats.org/officeDocument/2006/custom-properties" xmlns:vt="http://schemas.openxmlformats.org/officeDocument/2006/docPropsVTypes"/>
</file>