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bodovali s domácími hamburgery</w:t>
      </w:r>
    </w:p>
    <w:p>
      <w:pPr/>
      <w:r>
        <w:rPr/>
        <w:t xml:space="preserve">Stonavští zahrádkáři opět potvrdili, že umí víc než jen  pěstovat. Pro veřejnost připravili další gurmánskou akci. Tentokrát vsadili na  domácí hamburgery s hranolkami.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„Máme domácí housky,  které naše holky napekly, včera jsme pomleli maso, co jsme tam dali, to vám  neřekneme, to si necháme takové svoje know-how. A je vidět, že i lidem to  chutná, protože je hodina a čtvrt a nemáme ani jeden hamburger. Takže prostě  105 hamburgerů je v čudu za hodinu.“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„Hamburger se povedl, jsou  vynikající, chválím domácí bulky, masíčko vynikající, nemám slov.“ „Já jsem  strašně rád, že zahrádkáři inovují a každý rok prostě dělají něco jiného. Že to  není stagnující, že každý rok jenom jedno a to samé a dělají pro občany něco  navíc.“</w:t>
      </w:r>
    </w:p>
    <w:p>
      <w:pPr/>
      <w:r>
        <w:rPr/>
        <w:t xml:space="preserve">Na své si přišli i milovníci sladkého. Připravena byla pestrá  nabídka domácích zákusků.</w:t>
      </w:r>
    </w:p>
    <w:p>
      <w:pPr/>
      <w:r>
        <w:rPr>
          <w:b w:val="1"/>
          <w:bCs w:val="1"/>
        </w:rPr>
        <w:t xml:space="preserve">Lenka Waleczková, členka MO ČZS Stonava:</w:t>
      </w:r>
      <w:r>
        <w:rPr/>
        <w:t xml:space="preserve"> „máme tady muffiny,  máme tady trubičky, jsou tady i jahodové s agarem zákusky.“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„Je to super, fakt jako dobrý nápad.“  „Myslím si, že je to fajn, zase je to něco nového a byl výborný a určitě  doporučuji příští rok zase všem přijít.“</w:t>
      </w:r>
    </w:p>
    <w:p>
      <w:pPr/>
      <w:r>
        <w:rPr/>
        <w:t xml:space="preserve">Stonavští zahrádkáři znovu ukázali, že jejich akce mají mezi  lidmi své pevné místo – a už teď se mnozí těší, čím překvapí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69/stonavsti-zahradkari-bodovali-s-domacimi-ham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2026-07-04T03:38:07+02:00</dcterms:created>
  <dcterms:modified xsi:type="dcterms:W3CDTF">2026-07-04T03:38:07+02:00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