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toky regulují přehradní nádrže</w:t>
      </w:r>
    </w:p>
    <w:p>
      <w:pPr/>
      <w:r>
        <w:rPr/>
        <w:t xml:space="preserve">Vodohospodáři v přehradách vytvořili dostatečnou rezervu pro vodu z přívalových dešťů. Ty sice nepřišly, ale přehrady se alespoň naplnily.</w:t>
      </w:r>
    </w:p>
    <w:p>
      <w:pPr/>
      <w:r>
        <w:rPr/>
        <w:t xml:space="preserve">{{souvisejici-clanek-"11000049232"}}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„Státní podnik Povodí Odry provozuje vodohospodářskou soustavu, která umí reagovat na různé hydrologické situace, ať už je to sucho, anebo povodně. Zažili jsme to v minulém týdnu, kdy jsme byli schopni operativně manipulovat na těch přehradách, abychom byli připraveni zachytit co největší objem vody, který by napršel. Podle předpovědi to mělo být v Beskydech, což se nakonec nestalo. Ale zároveň jsme potom využili toho deště postupně k doplnění těch přehrad, takže v současnosti jsme zhruba na 86 až 100 % naplněnosti u některých přehrad, jako jsou Žermanice. Takže jsme schopni v tuto chvíli dodávat do systému dostatečné množství vody, až 6 000 kubíků za sekundu. Aktuálně jsou to zhruba dva kubíky, které slouží pro zásobování obyvatel a průmyslu vodou. V tuto chvíli odpouštíme z přehrad asi 1,5 kubíku průměrně vody do vodních toků. Ve vodních tocích je situace hydrologická pro toto období, čili nezažíváme ani sucho, ani nadměrné průtoky. A z přehrad pouštíme jenom tolik vody, abychom podpořili situaci, která aktuálně je, čili aby protékalo dost vody a byly zajištěny podmínky pro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83/beskydske-toky-reguluji-prehradni-nad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