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táhnou, Návštěvnické centrum hlásí skvělou sezonu</w:t>
      </w:r>
    </w:p>
    <w:p>
      <w:pPr/>
      <w:r>
        <w:rPr>
          <w:b w:val="1"/>
          <w:bCs w:val="1"/>
        </w:rPr>
        <w:t xml:space="preserve">návštěvnice expozice klobouků: </w:t>
      </w:r>
      <w:r>
        <w:rPr/>
        <w:t xml:space="preserve">“Je to krásné, pracné a můžeme být rádi, že v naší republice máme něco takového. Je to skvost.”  </w:t>
      </w:r>
    </w:p>
    <w:p>
      <w:pPr/>
      <w:r>
        <w:rPr/>
        <w:t xml:space="preserve">Takto nadšeně popisovaly své dojmy z prohlídky kloboukové expozice v Laudonově domě návštěvnice, které sem zavítaly ke konci července. Zaujala je virtuální prohlídka výroby v Tonaku a především to, že si klobouky mohou i vyzkoušet. </w:t>
      </w:r>
    </w:p>
    <w:p>
      <w:pPr/>
      <w:r>
        <w:rPr>
          <w:b w:val="1"/>
          <w:bCs w:val="1"/>
        </w:rPr>
        <w:t xml:space="preserve">návštěvnice expozice klobouků: </w:t>
      </w:r>
    </w:p>
    <w:p>
      <w:pPr/>
      <w:r>
        <w:rPr/>
        <w:t xml:space="preserve">“Já jsem z Orlové, přijela jsem s maminkou ke kamarádce do Bílovce a jely jsme se tu podívat. Já jsem tu byla předloni, maminka tady ještě nebyla, tak jsem chtěla, aby si ty klobouky mohla vyzkoušet.” </w:t>
      </w:r>
    </w:p>
    <w:p>
      <w:pPr/>
      <w:r>
        <w:rPr/>
        <w:t xml:space="preserve">“Já jsem tu podruhé, jsem velice spokojená. I když nejsem fotogenický typ, prostě klobouky mi nesedí, ale vždycky se ráda podívám, jak se tvoří, jaká je ta historie. Je to opravdu zajímavá část našeho Novojičínska.”  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“Hlavní turistická sezona, musím říct, je letos opravdu pestrá. Máme spoustu návštěvníků, dovolím si říci, že i více než loni touto dobou. Jezdí k nám spousta skupin, příměstské tábory, které si u nás dělají workshopy, nebo jsme tady měli i skupinu z Ameriky.”    </w:t>
      </w:r>
    </w:p>
    <w:p>
      <w:pPr/>
      <w:r>
        <w:rPr/>
        <w:t xml:space="preserve">Zájemce o klobouky, historii i současnost jejich výroby v Novém Jičíně, potěší Návštěvnické centrum mimořádnými programy v rámci projektu Technotrasa Moravskoslezského kraje.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Obohatíme léto tím, že opět chystáme Den pro klobouk. Letos nově nahlédneme i do továrny Tonak, kde si návštěvníci projdou malou část výrobního procesu. Jezdí se historickým autobusem značky TATRA z roku 1929. Jezdíme po technických památkách v Novém Jičíně, připomínáme kloboučnické řemeslo, zmiňujeme továrny, které ve městě byly v období průmyslové revoluce, nahlédneme do Hückelových vil a končí se tím, že návštěvníci si tady u nás zdobí svůj vlastní minikloboučky.”   </w:t>
      </w:r>
    </w:p>
    <w:p>
      <w:pPr/>
      <w:r>
        <w:rPr/>
        <w:t xml:space="preserve">Jedna z komentovaných prohlídek už se konala 26. července, další budou v soboty 9. a 23. srpna. Kapacita míst je omezena na 11 osob. Podrobnosti jsou na webu Návštěvnického centra.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nové upomínkové předměty, čepice a ponožky s logem Nového Jičína. Nebo si tady mohou zakoupit interaktivní sadu, kterou pro nás připravuje Tonak, jde o malý klobouček, který si dle vlastní fantazie mohou dozdobit a zahrát si na módního návrháře.”  </w:t>
      </w:r>
    </w:p>
    <w:p>
      <w:pPr/>
      <w:r>
        <w:rPr/>
        <w:t xml:space="preserve">O nic menší zájem nepanuje ani o další expozici umístěnou v tomto domě, ta je o patro výše a je věnována generálu Laudonovi.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84/klobouky-tahnou-navstevnicke-centrum-hlasi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2026-08-18T18:26:57+02:00</dcterms:created>
  <dcterms:modified xsi:type="dcterms:W3CDTF">2026-08-18T18:26:57+02:00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