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Opavou a Kravařemi stále nejezdí vlaky. Před dalšími povodněmi má trať ochránit estakáda</w:t>
      </w:r>
    </w:p>
    <w:p>
      <w:pPr/>
      <w:r>
        <w:rPr/>
        <w:t xml:space="preserve">Mezi Opavou a Kravařemi stále nejezdí vlaky. Jde o nejvíce poškozenou trať z loňských povodní. Záplavy zcela zničily zhruba půlkilometrový úsek u Malých Hoštic. Před další velkou vodou má území chránit estakáda.</w:t>
      </w:r>
    </w:p>
    <w:p>
      <w:pPr/>
      <w:r>
        <w:rPr>
          <w:b w:val="1"/>
          <w:bCs w:val="1"/>
        </w:rPr>
        <w:t xml:space="preserve">Jiří Svoboda, generální ředitel Správy železnic: </w:t>
      </w:r>
      <w:r>
        <w:rPr/>
        <w:t xml:space="preserve">“Narozdíl od jiných tratí bylo rozhodnuto, že se nebude pouze opravovat nebo sanovat, ale že se otevře celková problematika území, které je velmi záplavové díky řece Opava s tím, že by se v délce 300 m udělala estakáda.”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“My v tuto chvíli estakádu považujeme za dobrou variantu protože podle našeho názoru zlepší odtokové poměry zejména nad tou estakádou, čili směrem k městu Opava.”</w:t>
      </w:r>
    </w:p>
    <w:p>
      <w:pPr/>
      <w:r>
        <w:rPr/>
        <w:t xml:space="preserve">Aktuálně probíhá studie proveditelnosti stavby, která by měla být hotová do dvou měsíců. </w:t>
      </w:r>
    </w:p>
    <w:p>
      <w:pPr/>
      <w:r>
        <w:rPr>
          <w:b w:val="1"/>
          <w:bCs w:val="1"/>
        </w:rPr>
        <w:t xml:space="preserve">Martin Kupka (ODS), ministr dopravy: </w:t>
      </w:r>
      <w:r>
        <w:rPr/>
        <w:t xml:space="preserve">“Ten základní odhad toho řešení v podobě estakády se pohybuje kolem 700 milionů korun. Právě u Malých Hoštic to poničení bylo fatální. Tady chyběly kusy náspu a i ty koleje byly pokroucené.”</w:t>
      </w:r>
    </w:p>
    <w:p>
      <w:pPr/>
      <w:r>
        <w:rPr/>
        <w:t xml:space="preserve">Velká voda zásadně narušila i stabilitu pilíře v korytě Opavy u jednoho z mostů. Pokud vše klapne, se stavbou estakády se začne už příští rok a vlaky se na trati znovu rozjedou v roce 27.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“Ten most jako kdyby byl vzdušný, aby voda, která případně se znovu do Malých Hoštic dostane, aby  co nejrychleji z Hoštic odtekla a nemusela přetéct náš hliněný vál, který byl vybudovaný na 100 letou vodu.”</w:t>
      </w:r>
    </w:p>
    <w:p>
      <w:pPr/>
      <w:r>
        <w:rPr/>
        <w:t xml:space="preserve">Vlaky na trati Opava-Kravaře využívali hlavně lidé na cestu do práce a také děti, které jezdí do okolních škol. V současné době místo vlaků jezdí autobusy.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978/mezi-opavou-a-kravaremi-stale-nejezdi-vlaky-pred-dalsimi-povodnemi-ma-trat-ochranit-estak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2026-10-09T05:06:29+02:00</dcterms:created>
  <dcterms:modified xsi:type="dcterms:W3CDTF">2026-10-09T05:06:29+02:00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