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Komín bývalého OD Breda hrozí pádem. Ohrožuje ikonickou kopuli</w:t>
      </w:r>
    </w:p>
    <w:p>
      <w:pPr/>
      <w:r>
        <w:rPr/>
        <w:t xml:space="preserve">Komín přímo sousedí s ikonickou kopulí budovy, která se připravuje na rekonstrukci. Kvůli bezpečnostnímu riziku však byly všechny práce zastaveny. Odborníci nyní zjišťují rozsah poškození a jeho příčiny.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"Jsou tam velké praskliny, vlastně i kontrolní destičky jsou popraskány. Komín není v této chvíli stabilní a statik vlastně nařídil, že se má část komínu zdemolovat."</w:t>
      </w:r>
    </w:p>
    <w:p>
      <w:pPr/>
      <w:r>
        <w:rPr/>
        <w:t xml:space="preserve">Poškozený komín se začne postupně rozebírat od 10. srpna, a to ručně.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“8 a půl m komínu se rozloží, ty jednotlivé cihly se očistí a uschovají se tady v Bredě a ve zbytku komínu, vlastně po celé jeho zbytkové délce bude v 5 bodech zafixován skruží." </w:t>
      </w:r>
    </w:p>
    <w:p>
      <w:pPr/>
      <w:r>
        <w:rPr/>
        <w:t xml:space="preserve">Museli jsme současně pozastavit práci na revitalizaci kopule, protože se nemůže dělat pod tou kopulí, kdyby náhodou se s tím komínem i při té demontáži něco stalo.”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“Teď bylo ještě dost důležité vymyslet lešení, vyrojektovat lešení na sejmutí toho komínu. Musí být odstraněny na to navazující stříšky, ty stříšky odvodňovací, které jsou kolem kopule.”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budeme mít prostor na to, abychom zjistili z čeho skutečně ty praskliny vznikají, jestli to náhodou není tím, že celá budova se může hýbat, protože jsou vysoké spodní vody a my to dneska řešíme a podle toho zjištění zvolíme, jaký postup opravy komínu budeme dělat.”  </w:t>
      </w:r>
    </w:p>
    <w:p>
      <w:pPr/>
      <w:r>
        <w:rPr/>
        <w:t xml:space="preserve">Co se týká rekonstrukce kopule, tak v první fázi se podrobně zkoumá stav jednotlivých částí – zejména žeber a skleněných luxferů. Teprve poté se určí, co půjde zachránit a co bude nutné nahradit a jakým způsobem budou pokračovat další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037/komin-byvaleho-od-breda-hrozi-padem-ohrozuje-ikonickou-kop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2026-07-06T12:15:33+02:00</dcterms:created>
  <dcterms:modified xsi:type="dcterms:W3CDTF">2026-07-06T12:15:33+02:00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