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slezskoostravských hřbitovů se dočkala nového zázemí včetně garáží i chybějících šaten</w:t>
      </w:r>
    </w:p>
    <w:p>
      <w:pPr/>
      <w:r>
        <w:rPr/>
        <w:t xml:space="preserve">Slezská Ostrava spravuje šest pohřebišť včetně Ústředního  hřbitova, který je jedním z největších v Česku. Práce na nich stojí  městský obvod ročně zhruba 30 milionů korun a o jejich provoz se kromě hrobníka  a technických služeb pravidelně stará sedm terénních pracovníků.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„Hřbitovní  správa zaměstnává čtyři zahradnice a tři dělníky. Ti se starají o oběžnou  údržbu všech šesti hřbitovů na Slezské Ostravě, a to například hrabáním  listí, sázením nových rostlin, sekáním trávy a podobně.“</w:t>
      </w:r>
    </w:p>
    <w:p>
      <w:pPr/>
      <w:r>
        <w:rPr/>
        <w:t xml:space="preserve">Právě zaměstnancům hřbitovní správy a jejich technice slouží  od letošního roku nová budova, která usnadní jejich práci a zvýší její komfort.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„Tento objekt navazuje na budovu Hřbitovní správy. Je to  důležitý objekt, který zajišťuje nebo doplňuje fungování celého Ústředního hřbitova.  Je to rozděleno na dvě části. V první části se nacházejí šatny pro muže a  ženy, které tady chyběly, nebo nebyly dostatečné. V druhé části, ve které  se teď nacházíme, je prostor na skladování zahradní techniky.“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„Nové  zázemí na hřbitově je určeno pro naše dělníky a zahradnice, kteří se  starají o všech šest hřbitovů na Slezské Ostravě. Skrývá i parkovací místa  pro naše vozidla, má tam vlastně i nabíječku pro elektromobil, který  využívají pro dopravu různých materiálů či odvozu pohrabaného listí.“</w:t>
      </w:r>
    </w:p>
    <w:p>
      <w:pPr/>
      <w:r>
        <w:rPr/>
        <w:t xml:space="preserve">Objekt navazuje na původní budovu hřbitovní správy i  architektonicky. Cílem totiž bylo obě budovy stylově sjednotit.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„Tady se nacházíme v nějakém spojovacím krčku, který je případně možno  využít na nějaké opravy, údržbu, nějaké nátěry, které zde můžou probíhat,  a je tady prostě vzdušný prostor.“</w:t>
      </w:r>
    </w:p>
    <w:p>
      <w:pPr/>
      <w:r>
        <w:rPr/>
        <w:t xml:space="preserve">Součástí stavby je i zpevněná oplocená plocha, která může  sloužit pro skladování drobného materiálu pro údržbu. Myšleno bylo taky na  ekologii a využití obnovitelných zdrojů.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„Na tomhle objektu je umístěná fotovoltaika, je to náš pilotní  projekt, protože to má i bateriové uložiště. Je tu zajištěné hospodaření s  dešťovou vodou, takže návštěvníci můžou používat dešťovou vodu, která je  zachytávána z tohohle objektu. Projekční práce začaly v roce 2023, samotná  realizace probíhala od dubna 2024 do dubna 2025, takže celková realizace  trvala rok, kdy náklady na tuhle stavbu jsou 11,7 milionů s daní.“</w:t>
      </w:r>
    </w:p>
    <w:p>
      <w:pPr/>
      <w:r>
        <w:rPr/>
        <w:t xml:space="preserve">Další plánovanou investicí bude například oprava chodníků a příprava  nových hrobových míst. V provozu už je taky konečně i nová květinová  síň. Návštěvníci Hřbitova mohou její služby využít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042/sprava-slezskoostravskych-hrbitovu-se-dockala-noveho-zazemi-vcetne-garazi-i-chybejicich-sa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