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parkoviště bude mít na střeše školní hřiště. Podzemí nabídne 116 stání</w:t>
      </w:r>
    </w:p>
    <w:p>
      <w:pPr/>
      <w:r>
        <w:rPr/>
        <w:t xml:space="preserve">Porubu trápí dlouhodobě nedostatek parkovacích státní. Deficit je kolem dvou tisíc. V lokalitě, která má téměř 60 tisíc obyvatel, je zhruba 17 a půl tisíce stání. Jedním z řešení jsou parkovací domy a když se je navíc podaří umístit do podzemí, je to ta nejlepší možnost. Na Budovatelské ulici se to povedlo ve spolupráci s krajem, který pozemek vlastní.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 už máme nějakou dobu platné stavební povolení a domluvili jsme se s krajem, říkám tedy, že kraj zafinancuje hřiště, protože to hřiště bude sloužit čistě pro gymnázium a město Ostrava převezme projekt od městského oboru do Poruby a vystaví ten parkovací objekt. Je to jeden ze střípků do mozajky řešení statické dopravy v Porubě."</w:t>
      </w:r>
    </w:p>
    <w:p>
      <w:pPr/>
      <w:r>
        <w:rPr/>
        <w:t xml:space="preserve">Do jednopodlažního parkovacího domu se bude vjíždět z ulice Budovatelské a bude upraveno i stávající parkoviště. Stavebníci využijí terénní vlnu, takže parkoviště bude zapuštěno do terénu. Na střeše pak vznikne školní hřiště pro Jazykové  gymnázium Pavla Tigrida. </w:t>
      </w:r>
    </w:p>
    <w:p>
      <w:pPr/>
      <w:r>
        <w:rPr>
          <w:b w:val="1"/>
          <w:bCs w:val="1"/>
        </w:rPr>
        <w:t xml:space="preserve">Lucie Baránková-Vilamová, náměstkyně primátora Ostravy:</w:t>
      </w:r>
      <w:r>
        <w:rPr/>
        <w:t xml:space="preserve"> "V Porubě je to už několikátý parkovací objekt, protože historicky tam vznikly dva parkovací domy vedle pokladu. Teď jsme přispěli na aktuální stavbu parkovacího domu ve fakultní nemocnici."</w:t>
      </w:r>
    </w:p>
    <w:p>
      <w:pPr/>
      <w:r>
        <w:rPr/>
        <w:t xml:space="preserve">Náklady na vybudování parkovacího domu jsou odhadovány na 160 milionů korun. Stavebníci mohou své nabídky posílat do 25. srpna. Práce by mohly začít ještě letos a hotovo by mělo být za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058/nove-parkoviste-bude-mit-na-strese-skolni-hriste-podzemi-nabidne-116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2026-08-17T05:16:12+02:00</dcterms:created>
  <dcterms:modified xsi:type="dcterms:W3CDTF">2026-08-17T05:16:12+02:00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