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Frýdeckém lese vznikne lesopark a ptačí stezka</w:t>
      </w:r>
    </w:p>
    <w:p>
      <w:pPr/>
      <w:r>
        <w:rPr/>
        <w:t xml:space="preserve">Frýdek-Místek pracuje postupně na zvelebování Frýdeckého  lesa. Loni dokončil revitalizaci tůní na Bílém potoku a nyní by chtěl  pokračovat v dalším návazném projektu.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„Myslíme si, že ten Frýdecký les má velký potenciál. Naším  cílem je rozšířit a vybudovat nové stezky, které propojí stávající lesní hřiště  pod zámečkem, místní autobusovou zastávku a revitalizované tůně. Tím se celé  území stane dostupnějším pro veřejnost.“</w:t>
      </w:r>
    </w:p>
    <w:p>
      <w:pPr/>
      <w:r>
        <w:rPr/>
        <w:t xml:space="preserve">Hlavní zónou připravovaného lesoparku bude okolí dětského  hřiště u bývalé restaurace U Mámy.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„Měly by se v něm objevit herní a edukativní prvky,  které budou vyrobené z přírodního materiálu. Součástí lesoparku bude také ptačí  stezka, což bude naučná stezka s ptačími budkami, informačními tabulemi a  dalšími zajímavostmi pro návštěvníky.“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„Přál bych si, aby se Frýdecký les stal ještě atraktivnějším  pro obyvatele Frýdku-Místku, aby je lákal na procházky. Díky revitalizaci a  vzniku lesoparku by se mohl stát zajímavým i pro celé rodiny s dětmi.“</w:t>
      </w:r>
    </w:p>
    <w:p>
      <w:pPr/>
      <w:r>
        <w:rPr/>
        <w:t xml:space="preserve">Práce budou rozděleny do několika etap. První fáze by měla  začít ještě letos.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tomto roce počítáme se zpracováním projektové dokumentace  a přípravou lesoparku. To zahrnuje zajištění provozní bezpečnosti  prostřednictvím těžby nebezpečných stromů a ořezu suchých větví.“ </w:t>
      </w:r>
    </w:p>
    <w:p>
      <w:pPr/>
      <w:r>
        <w:rPr/>
        <w:t xml:space="preserve">Na některá místa se bude také vypracovávat hydrogeologický  posudek. Nového lesoparku by se pak veřejnost mohla dočkat příští rok.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„V příštím roce, na začátku jara, by mělo dojít k předání  staveniště odborné firmě, aby byl lesopark dokončen v létě příštího roku, pokud  půjde všechno podle plánu.“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„V rámci naší prorodinné politiky se snažíme zvelebovat  místa, která lákají celé rodiny, aby mohly trávit volný čas společně.“</w:t>
      </w:r>
    </w:p>
    <w:p>
      <w:pPr/>
      <w:r>
        <w:rPr/>
        <w:t xml:space="preserve">Náklady na vybudování stezky budou teprve upřesněny,  s tím, že město prověřuje možnost získání dotačních titulů.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072/ve-frydeckem-lese-vznikne-lesopark-a-ptaci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2026-06-29T06:56:38+02:00</dcterms:created>
  <dcterms:modified xsi:type="dcterms:W3CDTF">2026-06-29T06:56:38+02:00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