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9.8.2025,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Návsí investovali do vodovodu, aby mělo kvalitní pitnou vodu více domácností</w:t>
      </w:r>
    </w:p>
    <w:p>
      <w:pPr/>
      <w:r>
        <w:rPr>
          <w:b w:val="1"/>
          <w:bCs w:val="1"/>
        </w:rPr>
        <w:t xml:space="preserve">Marian Waszut (KDU-ČSL), starosta Návsí: </w:t>
      </w:r>
      <w:r>
        <w:rPr/>
        <w:t xml:space="preserve">„Nacházíme se v lokalitě Jasení, kde jsme se dlouhodobě potýkali s nedostatkem pitné a kvalitní vody. Uvažovalo se nad různými řešeními a jedním z možných bylo – ve spolupráci s místní farmou – spojit síly a společně najít způsob, jak zajistit dostatek kvalitní vody pro naše obyvatele. Z našeho vodovodu Jasení je napájeno zhruba 51 čísel popisných, což znamená asi 170 lidí. A z vodovodu Banat jsou také napájeni naši obyvatelé, rodinné domky v počtu asi 50, což představuje přibližně 180 obyvatel. To znamená, že jsme už nemohli připojovat další zájemce, ať už kvůli novostavbám nebo proto, že jim vyschly vlastní studny. Kapacitně to už nebylo možné. Našli jsme řešení – vyvrtáme tři hloubkové vrty zhruba v hloubce 70 metrů, které dávají přibližně 70 kubíků vody denně z každého vrtu. Spolu s dosavadním zářezem spod Kozubovou jsme tak dospěli k objemu, který dostatečně zásobí celou tuto lokalitu i farmu.“</w:t>
      </w:r>
    </w:p>
    <w:p>
      <w:pPr/>
      <w:r>
        <w:rPr/>
        <w:t xml:space="preserve">{{souvisejici-clanek-"11000048822"}}</w:t>
      </w:r>
    </w:p>
    <w:p>
      <w:pPr/>
      <w:r>
        <w:rPr>
          <w:b w:val="1"/>
          <w:bCs w:val="1"/>
        </w:rPr>
        <w:t xml:space="preserve">Marian Waszut (KDU-ČSL), starosta Návsí: </w:t>
      </w:r>
      <w:r>
        <w:rPr/>
        <w:t xml:space="preserve">„Je to možná největší investice do vodovodu v této lokalitě za poslední desítky let. Je zcela zásadní, protože bez ní bychom museli i nadále omezovat provoz školky, kterou tady máme. A v obdobích sucha to bylo ještě problematičtější, protože výsledky testů vody často nevycházely dobře.“</w:t>
      </w:r>
    </w:p>
    <w:p>
      <w:pPr/>
      <w:r>
        <w:rPr/>
        <w:t xml:space="preserve">{{souvisejici-clanek-"11000048039"}}</w:t>
      </w:r>
    </w:p>
    <w:p>
      <w:pPr/>
      <w:r>
        <w:rPr>
          <w:b w:val="1"/>
          <w:bCs w:val="1"/>
        </w:rPr>
        <w:t xml:space="preserve">Marian Waszut (KDU-ČSL), starosta Návsí: </w:t>
      </w:r>
      <w:r>
        <w:rPr/>
        <w:t xml:space="preserve">„Teď se nacházíme v lokalitě Zaguří, kde jsme dokončili prodloužení vodovodního řadu, který jsme projektovali zhruba 10 let. Po všech velkých peripetiích se nám letos podařilo jeho dokončení – jsme těsně před kolaudací. Deset rodinných domů v podhůří pod Stožkem se konečně dočká pitné vody, na kterou tak dlouho čekali.“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navsi/11000050087/v-navsi-investovali-do-vodovodu-aby-melo-kvalitni-pitnou-vodu-vice-doma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2026-05-13T21:59:55+02:00</dcterms:created>
  <dcterms:modified xsi:type="dcterms:W3CDTF">2026-05-13T21:59:55+02:00</dcterms:modified>
</cp:coreProperties>
</file>

<file path=docProps/custom.xml><?xml version="1.0" encoding="utf-8"?>
<Properties xmlns="http://schemas.openxmlformats.org/officeDocument/2006/custom-properties" xmlns:vt="http://schemas.openxmlformats.org/officeDocument/2006/docPropsVTypes"/>
</file>