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 hřiště je v horkých dnech k nezaplacení. Hošťálkovice oživily zanedbaný kout lesa</w:t>
      </w:r>
    </w:p>
    <w:p>
      <w:pPr/>
      <w:r>
        <w:rPr/>
        <w:t xml:space="preserve">Dětský hřišť není nikdy dostatek a města i obce je budují, kde jen mohou. V Hošťálkovicích ale našli unikátní místo, které je výhodné z více důvodů. Hrací prvky totiž postavili na okraji lesa. </w:t>
      </w:r>
    </w:p>
    <w:p>
      <w:pPr/>
      <w:r>
        <w:rPr>
          <w:b w:val="1"/>
          <w:bCs w:val="1"/>
        </w:rPr>
        <w:t xml:space="preserve">Jiří Jureček (Starostové pro Ostravu), starosta Ostravy-Hošťálkovic: </w:t>
      </w:r>
      <w:r>
        <w:rPr/>
        <w:t xml:space="preserve">"My jsme museli tady tuto lokalitu vyčistit, protože to byl zanedbaný neudržovaný les, nebo část lesa. A posléze potom jsme mohli začít připravovat tuto lokalitu, protože najednou, když jsme to pročesali, tak se nám to otevřelo."</w:t>
      </w:r>
    </w:p>
    <w:p>
      <w:pPr/>
      <w:r>
        <w:rPr/>
        <w:t xml:space="preserve">Hřiště propojuje hravé prvky z přírodního materiálu s prostředím lesa a zároveň kultivuje dosud nevyužívaný  prostor v lokalitě Vedranec.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"Je to taková brána, kde se lidé můžou dostat do lesa a je vlastně upravena na parčík. Tam samozřejmě je to atraktivní a věřím, že se tam děti najdou svoje místo."</w:t>
      </w:r>
    </w:p>
    <w:p>
      <w:pPr/>
      <w:r>
        <w:rPr>
          <w:b w:val="1"/>
          <w:bCs w:val="1"/>
        </w:rPr>
        <w:t xml:space="preserve">anketa, návštěvníci hřiště: </w:t>
      </w:r>
      <w:r>
        <w:rPr/>
        <w:t xml:space="preserve">"Mně se asi líbí ty houpačky. Ten houpací koník."</w:t>
      </w:r>
    </w:p>
    <w:p>
      <w:pPr/>
      <w:r>
        <w:rPr/>
        <w:t xml:space="preserve">"Hřiště je krásné. My jsme z Petřkovic a věděli jsme, že to máme kousek, tak jsme se přijeli s dětmi podívat, protože jsme takové hřiště hledali v okolí, někde v lese, kde je chládek. Můžeme tady i v letě. Děti si to užívají, je tady toho pro ně hodně."</w:t>
      </w:r>
    </w:p>
    <w:p>
      <w:pPr/>
      <w:r>
        <w:rPr/>
        <w:t xml:space="preserve">"Je tady báječně. Je tady stínek, protože venku máme 30 stupňů, takže pro děti ideál."</w:t>
      </w:r>
    </w:p>
    <w:p>
      <w:pPr/>
      <w:r>
        <w:rPr/>
        <w:t xml:space="preserve">Projekt je součástí dlouhodobé snahy Hošťálkovic o zlepšení veřejného  prostoru, posílení komunitního života a zapojení přírodních prvků do městského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150/lesni-hriste-je-v-horkych-dnech-k-nezaplaceni-hostalkovice-ozivily-zanedbany-kout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2026-06-09T22:47:51+02:00</dcterms:created>
  <dcterms:modified xsi:type="dcterms:W3CDTF">2026-06-09T22:47:51+02:00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