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08:34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jsou nové bezpečnostní prvky v podobě květináčů</w:t>
      </w:r>
    </w:p>
    <w:p>
      <w:pPr/>
      <w:r>
        <w:rPr/>
        <w:t xml:space="preserve">Náměstí Republiky v Havířově je místo, kde se konají všechny velké akce. Ať už kulturní, jako je Vánoční městečko, nebo Majáles, tak sportovní, kam spadá například Havířovská desítka. Je to tedy místo, kde se schází velký počet lidí. Města mají od policejních složek doporučeno, aby takto exponovaná prostranství byla nějakým způsobem zabezpečena proti například úmyslnému najetí vozem. Radnice chtěla, aby prvky působily přirozeně.</w:t>
      </w:r>
    </w:p>
    <w:p>
      <w:pPr/>
      <w:r>
        <w:rPr>
          <w:b w:val="1"/>
          <w:bCs w:val="1"/>
        </w:rPr>
        <w:t xml:space="preserve">Iveta Grzonková, vedoucí odboru komunálních služeb MmH: </w:t>
      </w:r>
      <w:r>
        <w:rPr/>
        <w:t xml:space="preserve">“Město přistoupilo k instalaci těchto prvků, protože jsme opakovaně naváželi ochranné prvky pro zabezpečení lidí na náměstí v případě konání kulturních. Po zvážení, že byly i požadavky policie a bezpečnostních složek opakované, tak jsme přistoupili k tomu, že jsme dali prvky, které jsou natrvalo umístěné, už v tomto prostoru zůstanou. Doplnili jsme je také výsadbou, protože tím jsme vlastně podpořili i estetickou funkci a odclonění vlastního náměstí.”</w:t>
      </w:r>
    </w:p>
    <w:p>
      <w:pPr/>
      <w:r>
        <w:rPr>
          <w:b w:val="1"/>
          <w:bCs w:val="1"/>
        </w:rPr>
        <w:t xml:space="preserve">anketa: </w:t>
      </w:r>
      <w:r>
        <w:rPr/>
        <w:t xml:space="preserve">“My jsme měli strach z toho, když jsou takové veliké ty keře, jestli to nebude razit. Ale vypadá to dobře. A myslím si, že je to i užitečné z bezpečnostní důvodů. Já myslím, že určitě, protože oni tu dávali takové škaredé, betonové zábrany, když tu byly nějaké akce a pak se to zase muselo odvést a tak to máte natrvalo.”</w:t>
      </w:r>
    </w:p>
    <w:p>
      <w:pPr/>
      <w:r>
        <w:rPr>
          <w:b w:val="1"/>
          <w:bCs w:val="1"/>
        </w:rPr>
        <w:t xml:space="preserve">anketa: </w:t>
      </w:r>
      <w:r>
        <w:rPr/>
        <w:t xml:space="preserve">“Určitě je to hezčí než to, co tu bývalo a je to super. Mělo by to být, když jsou nějaké akce, tak by to mělo být. A toto řešení je úplně skvělé.”</w:t>
      </w:r>
    </w:p>
    <w:p>
      <w:pPr/>
      <w:r>
        <w:rPr/>
        <w:t xml:space="preserve">Je to jediné takové místo, které bude takto zabezpečeno, nebo takových potenciálně kritických míst je v Havířově více?</w:t>
      </w:r>
    </w:p>
    <w:p>
      <w:pPr/>
      <w:r>
        <w:rPr>
          <w:b w:val="1"/>
          <w:bCs w:val="1"/>
        </w:rPr>
        <w:t xml:space="preserve">Iveta Grzonková, vedoucí odboru komunálních služeb MmH: </w:t>
      </w:r>
      <w:r>
        <w:rPr/>
        <w:t xml:space="preserve">“Tady umístění těch prvků, tam je funkce kvůli zabezpečení hlavně na náměstí, protože tam se konají všechny hlavní kulturní akce města. Samozřejmě uvažujeme o dalších místech, kde by byla umístěna třeba mobilní zeleň v podobném duchu těchto výsadeb. Něco už je instalováno na Podlesí u úřadu práce u hlavního dopravního uzlu zastávek, ale tam ta funkce je čistě estetická. Další místa spíše budeme volit klasické výsadby, trvalkové záhony a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0168/na-namesti-republiky-jsou-nove-bezpecnostni-prvky-v-podobe-kvetina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2026-07-01T04:13:34+02:00</dcterms:created>
  <dcterms:modified xsi:type="dcterms:W3CDTF">2026-07-01T04:13:34+02:00</dcterms:modified>
</cp:coreProperties>
</file>

<file path=docProps/custom.xml><?xml version="1.0" encoding="utf-8"?>
<Properties xmlns="http://schemas.openxmlformats.org/officeDocument/2006/custom-properties" xmlns:vt="http://schemas.openxmlformats.org/officeDocument/2006/docPropsVTypes"/>
</file>