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ulicích Ostravy-Jihu se objevila piana. Zahrát si může kdokoli</w:t>
      </w:r>
    </w:p>
    <w:p>
      <w:pPr/>
      <w:r>
        <w:rPr/>
        <w:t xml:space="preserve">Takto v  ranních hodinách  přemisťovali zaměstnanci technických služeb pět vyřazených klavírů ze dvou  poboček mateřské školy Harmonie. Od této chvíle budou dělat radost veřejnosti.  Školka se totiž zapojila do projektu radnice Ostravy-Jihu Piana v ulicích.</w:t>
      </w:r>
    </w:p>
    <w:p>
      <w:pPr/>
      <w:r>
        <w:rPr>
          <w:b w:val="1"/>
          <w:bCs w:val="1"/>
        </w:rPr>
        <w:t xml:space="preserve">Radim Ivan (ODS), místostarosta MOb Ostrava-Jih</w:t>
      </w:r>
      <w:r>
        <w:rPr/>
        <w:t xml:space="preserve">: „Teď vlastně primárně jsme vzali nějaké starší  piana, které třeba jsou víc na vyřazení atd. To znamená, že nebude  vadit, když prostě rychle doslouží, ale chtěli jsme to hlavně vyzkoušet, vyzkoušet  místa, na kterých to bude, ať si lidi můžou zahrát.“</w:t>
      </w:r>
    </w:p>
    <w:p>
      <w:pPr/>
      <w:r>
        <w:rPr/>
        <w:t xml:space="preserve">Hned první klavír zaměstnanci technických  služeb zavezli na náměstí Ostrava-Jih.</w:t>
      </w:r>
    </w:p>
    <w:p>
      <w:pPr/>
      <w:r>
        <w:rPr>
          <w:b w:val="1"/>
          <w:bCs w:val="1"/>
        </w:rPr>
        <w:t xml:space="preserve">anketa, obyvatelé Ostravy-Jihu</w:t>
      </w:r>
      <w:r>
        <w:rPr/>
        <w:t xml:space="preserve">: „No o tomto nápadu si  myslím, to je jen to nejlepší, ať je veselo.“</w:t>
      </w:r>
    </w:p>
    <w:p>
      <w:pPr/>
      <w:r>
        <w:rPr>
          <w:b w:val="1"/>
          <w:bCs w:val="1"/>
        </w:rPr>
        <w:t xml:space="preserve">anketa, obyvatelé Ostravy-Jihu</w:t>
      </w:r>
      <w:r>
        <w:rPr/>
        <w:t xml:space="preserve">: „Velice krásný nápad.“</w:t>
      </w:r>
    </w:p>
    <w:p>
      <w:pPr/>
      <w:r>
        <w:rPr>
          <w:b w:val="1"/>
          <w:bCs w:val="1"/>
        </w:rPr>
        <w:t xml:space="preserve">Lucie Tománková, programový referent Kultura-Jih</w:t>
      </w:r>
      <w:r>
        <w:rPr/>
        <w:t xml:space="preserve">: „Za  Kulturu-Jih máme tři piana, jedno bude zde na náměstí Ostrava Jich, druhé potom  bude v K-triu a třetí bude u Café Luna. Ty piana budou i různě ozdobené,  budou na něm různé kytky, samozřejmě na něm bude i řád, jak to piano správně  používat.“</w:t>
      </w:r>
    </w:p>
    <w:p>
      <w:pPr/>
      <w:r>
        <w:rPr/>
        <w:t xml:space="preserve">Zbylé dva nástroje stojí v podchodech ve Výškovicích a  na Antonína Poledníka. Pokud se koncept osvědčí, vedení Jihu je otevřeno  možnosti vyměnit nástroje za lepší nebo jich přidat více. Apelují ale na  pianisty, aby dodržovali noční klid.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0221/v-ulicich-ostravyjihu-se-objevila-piana-zahrat-si-muze-kdo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2026-07-21T07:34:00+02:00</dcterms:created>
  <dcterms:modified xsi:type="dcterms:W3CDTF">2026-07-21T07:34:00+02:00</dcterms:modified>
</cp:coreProperties>
</file>

<file path=docProps/custom.xml><?xml version="1.0" encoding="utf-8"?>
<Properties xmlns="http://schemas.openxmlformats.org/officeDocument/2006/custom-properties" xmlns:vt="http://schemas.openxmlformats.org/officeDocument/2006/docPropsVTypes"/>
</file>