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ozdravné pobyty seniorů byl v Havířově rekordní zájem</w:t>
      </w:r>
    </w:p>
    <w:p>
      <w:pPr/>
      <w:r>
        <w:rPr/>
        <w:t xml:space="preserve">Přesně v 9 hodin ráno začal v Havířově zápis seniorů na rekondičně-ozdravné pobyty v Horní Bečvě a v Luhačovicích. </w:t>
      </w:r>
    </w:p>
    <w:p>
      <w:pPr/>
      <w:r>
        <w:rPr>
          <w:b w:val="1"/>
          <w:bCs w:val="1"/>
        </w:rPr>
        <w:t xml:space="preserve">Urszula Anna Kocurová, odbor sociálních věcí MmH: </w:t>
      </w:r>
      <w:r>
        <w:rPr/>
        <w:t xml:space="preserve">"O ten je hodně velký zájem, protože je to lázeňský pobyt a s ohledem na věk seniorů a jejich zdravotní stav, je o tyto pobyty daleko větší zájem než o ty horské pobyty, které také pro ně připravujeme.”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po osmé hodině, číslo mám 109 a jedu kvůli zdraví.”</w:t>
      </w:r>
    </w:p>
    <w:p>
      <w:pPr/>
      <w:r>
        <w:rPr/>
        <w:t xml:space="preserve">První lidé už před klubem seniorů stáli v sedm hodin ráno. Nakonec se rozdalo přes 200 lístků.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“145 a 146, strašné a ještě není devět hodin, že?”</w:t>
      </w:r>
    </w:p>
    <w:p>
      <w:pPr/>
      <w:r>
        <w:rPr/>
        <w:t xml:space="preserve">Zapsáni budou všichni zájemci. Přednost budou mít ale ti, kteří na dotovaném zájezdu nebyli v posledních deseti letech.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"Nebyli jsme dva roky, tak uvidíme. Oni to berou a říkají, že co rok a teď, co deset, tak uvidíme.”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“Chtěla bych se do toho kraje ještě podívat, po válce jsme byli odsunuti do pohraničí do Třemešné.”</w:t>
      </w:r>
    </w:p>
    <w:p>
      <w:pPr/>
      <w:r>
        <w:rPr>
          <w:b w:val="1"/>
          <w:bCs w:val="1"/>
        </w:rPr>
        <w:t xml:space="preserve">Urszula Anna Kocurová, odbor sociálních věcí MmH: </w:t>
      </w:r>
      <w:r>
        <w:rPr/>
        <w:t xml:space="preserve">"Město na tyto pobyty přispívá zhruba 50%, to znamená, že senior si hradí zhruba polovinu vysoutěženého pobytu veřejnou zakázkou. Město ještě navíc hradí dopravu a veškeré lázeňské poplatky s tím spojené.”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“Cena v dnešní době, když to vezmeme obecně, je přijatelná, protože hotel jedna noc 2 tisíce, to je normální.”</w:t>
      </w:r>
    </w:p>
    <w:p>
      <w:pPr/>
      <w:r>
        <w:rPr/>
        <w:t xml:space="preserve">Na tyto turnusy pojede 120 seniorů. Další zápis na desetidenní pobyt v Luhačovicích, tentokrát pro osamělé seniory, se bude konat 3.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222/o-ozdravne-pobyty-senioru-byl-v-havirove-rekordn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2026-05-13T21:59:49+02:00</dcterms:created>
  <dcterms:modified xsi:type="dcterms:W3CDTF">2026-05-13T21:59:49+02:00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