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Městských lázní v Opavě poškozených povodní se blíží ke konci</w:t>
      </w:r>
    </w:p>
    <w:p>
      <w:pPr/>
      <w:r>
        <w:rPr/>
        <w:t xml:space="preserve">V této chvíli probíhají dokončovací práce na instalacích i technologiích, aby se krytý bazén mohl znovu otevřít 1. září, a mohli se do něj vrátit plavci, školní výuka i sportovní oddíly. Pro ně znamenala roční uzávěra zvýšené náklady i časovou zátěž kvůli dojíždění. 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“Všechno, co jsme chtěli opravit, máme skoro opraveno a v suterénních prostorách, který byl zatopen, se uklízí a probíhají tam dokončovací práce. Opravovali jsme kompletní bazénovou technologii, výměnu písku ve filtrech, čerpadla, kompletní výměnu vzduchotechnických jednotek včetně rozvodů sklepních, výměna elektročástí ve sklepě a výměna topení a dalších technologických celků.”</w:t>
      </w:r>
    </w:p>
    <w:p>
      <w:pPr/>
      <w:r>
        <w:rPr/>
        <w:t xml:space="preserve">Ve sklepních prostorách po povodních loni v září bylo asi 2 a půl m vody, tedy téměř po strop.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“Veškeré technologie jsou nové, nebo repasované s tím, že většina je nových. Největší část práce byly ty vzduchotechnické jednotky, respektive rozvody, které byly původní z roku 68 a byl to asi největší rozsah prací, který tady probíhal.”</w:t>
      </w:r>
    </w:p>
    <w:p>
      <w:pPr/>
      <w:r>
        <w:rPr/>
        <w:t xml:space="preserve">V městských lázních se aktuálně dodělává už jen vzduchotechnika a systém měření a regulace.</w:t>
      </w:r>
    </w:p>
    <w:p>
      <w:pPr/>
      <w:r>
        <w:rPr>
          <w:b w:val="1"/>
          <w:bCs w:val="1"/>
        </w:rPr>
        <w:t xml:space="preserve">Pavel Tazbirek, montér: </w:t>
      </w:r>
      <w:r>
        <w:rPr/>
        <w:t xml:space="preserve">“Doufám, že to všechno stihneme a děláme montáž vzduchotechniky. Je toho moc tady, je to složité a snažíme se co nejrychleji to udělat. Montáž příruby a se to lepí lepidlem.” </w:t>
      </w:r>
    </w:p>
    <w:p>
      <w:pPr/>
      <w:r>
        <w:rPr/>
        <w:t xml:space="preserve">Pokud jde o návštěvnost, tak městské lázně před povodněmi užívalo denně až 300 lidí.</w:t>
      </w:r>
    </w:p>
    <w:p>
      <w:pPr/>
      <w:r>
        <w:rPr>
          <w:b w:val="1"/>
          <w:bCs w:val="1"/>
        </w:rPr>
        <w:t xml:space="preserve">Petr Mikeska, vedoucí, Městské lázně Opava:</w:t>
      </w:r>
      <w:r>
        <w:rPr/>
        <w:t xml:space="preserve"> “Ten výpadek provozu byl citelný ať už se týká ZŠ, SŠ, taky veřejnosti a zejména asi plavecké oddíly měly velký problém tady s tímto. Pokud vím, tak dojížděli něco do Ostravy, něco do Polska, snažili se jak to šlo.”</w:t>
      </w:r>
    </w:p>
    <w:p>
      <w:pPr/>
      <w:r>
        <w:rPr/>
        <w:t xml:space="preserve">Městské lázně jsou pro Opavu nejen sportovním, ale i společenským centrem. Jejich rekonstrukce tak znamená návrat dlouholeté tradice a možnosti plnohodnotného sportovního vyžití přímo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255/rekonstrukce-mestskych-lazni-v-opave-poskozenych-povodni-s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2026-06-26T17:21:06+02:00</dcterms:created>
  <dcterms:modified xsi:type="dcterms:W3CDTF">2026-06-26T17:21:06+02:00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