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Iniciativa Dokořán oslavila 20 let, i po dvou dekádách přichází s novými kulturními nápady</w:t>
      </w:r>
    </w:p>
    <w:p>
      <w:pPr/>
      <w:r>
        <w:rPr/>
        <w:t xml:space="preserve">Na Lodičkách se uskutečnila oslava dvaceti let aktivního fungování Iniciativy Dokořán, které uplynuly právě nyní v srpnu. Dnes je Iniciativa Dokořán jedním z nejvýznamnějších kulturních spolků v regionu.</w:t>
      </w:r>
    </w:p>
    <w:p>
      <w:pPr/>
      <w:r>
        <w:rPr>
          <w:b w:val="1"/>
          <w:bCs w:val="1"/>
        </w:rPr>
        <w:t xml:space="preserve">Daniel Cieslar, zakladatel Iniciativy Dokořán:</w:t>
      </w:r>
      <w:r>
        <w:rPr/>
        <w:t xml:space="preserve"> “My jsme vlastně před těmi dvaceti lety chtěli prostě něco dělat. A člověk když něco dělá, tak nepřemýšlí, jak dlouho, a neměli jsme žádné plány, prostě jsme cítili tu potřebu, byli kolem nás lidi z různých skupin, proto jsme se nazvali Dokořán.”</w:t>
      </w:r>
    </w:p>
    <w:p>
      <w:pPr/>
      <w:r>
        <w:rPr/>
        <w:t xml:space="preserve">Dobrovolnictví bylo po celou dobu existence spolku klíčovým pilířem: většinu akcí pomáhali realizovat mladí lidé, kteří do nich vkládali svůj čas, schopnosti i nadšení – a to zcela bez nároku na odměnu.</w:t>
      </w:r>
    </w:p>
    <w:p>
      <w:pPr/>
      <w:r>
        <w:rPr>
          <w:b w:val="1"/>
          <w:bCs w:val="1"/>
        </w:rPr>
        <w:t xml:space="preserve">Lucie Rakowská, bývalá členka Iniciativy Dokořán:</w:t>
      </w:r>
      <w:r>
        <w:rPr/>
        <w:t xml:space="preserve"> “To bylo vlastně neuvěřitelné, že lidi ve svém vlastním čase, vlastně s energií, nic za to nedostali.”  </w:t>
      </w:r>
    </w:p>
    <w:p>
      <w:pPr/>
      <w:r>
        <w:rPr>
          <w:b w:val="1"/>
          <w:bCs w:val="1"/>
        </w:rPr>
        <w:t xml:space="preserve">Lukáš Heczko, současný předseda Iniciativy Dokořán:</w:t>
      </w:r>
      <w:r>
        <w:rPr/>
        <w:t xml:space="preserve"> “Pro mě současná vize je taková snažit se udržet to, co se stalo z Lodiček, a to je komunitním a kulturním takovým centrem letním v Karviné, kdy opravdu tady skoro každý víkend je nějaká akce.”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“Jsem rád, že můžeme zase po patnácti letech přemýšlet o dalším zvelebení tohoto území a rozšíření.”</w:t>
      </w:r>
    </w:p>
    <w:p>
      <w:pPr/>
      <w:r>
        <w:rPr/>
        <w:t xml:space="preserve">Budoucí rekonstrukce areálu Lodiček má být spuštěna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69/iniciativa-dokoran-oslavila-20-let-i-po-dvou-dekadach-prichazi-s-novymi-kulturnim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2026-08-21T07:31:45+02:00</dcterms:created>
  <dcterms:modified xsi:type="dcterms:W3CDTF">2026-08-21T07:31:45+02:00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