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29.8.2025,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cyklostezky u řeky Lučiny se zvládla za týden</w:t>
      </w:r>
    </w:p>
    <w:p>
      <w:pPr/>
      <w:r>
        <w:rPr/>
        <w:t xml:space="preserve">V úterý začaly práce na obnově cyklostezky u řeky Lučiny, po té, co krajský úřad zamítl městu asfaltový povrch. Radnice se prozatím vrátí k podobné verzi, jako v roce 2014.</w:t>
      </w:r>
    </w:p>
    <w:p>
      <w:pPr/>
      <w:r>
        <w:rPr>
          <w:b w:val="1"/>
          <w:bCs w:val="1"/>
        </w:rPr>
        <w:t xml:space="preserve">Bohuslav Niemiec (KDU-ČSL), náměstek primátora: </w:t>
      </w:r>
      <w:r>
        <w:rPr/>
        <w:t xml:space="preserve">“To znamená, jedná se o nezpevněný povrch, jedná se o frakci štěrku zlomového kamene 0,4. To znamená že, proto tady probíhá zaválcování a polévání vodou, tak aby celá ta cyklostezka, celý ten povrch si sedl a působilo to jednolitě. Jsem rád, že technické k tomu přistoupili v této rychlosti a že už se blížíme ke konci a že vlastně lidé budou moci tu cyklostezku plně užívat.”</w:t>
      </w:r>
    </w:p>
    <w:p>
      <w:pPr/>
      <w:r>
        <w:rPr/>
        <w:t xml:space="preserve">Celá oprava nebude trvat ani týden.</w:t>
      </w:r>
    </w:p>
    <w:p>
      <w:pPr/>
      <w:r>
        <w:rPr>
          <w:b w:val="1"/>
          <w:bCs w:val="1"/>
        </w:rPr>
        <w:t xml:space="preserve">Václav Zyder, náměstek ředitele TSH: </w:t>
      </w:r>
      <w:r>
        <w:rPr/>
        <w:t xml:space="preserve">“Naši pracovníci jsou na prodloužených směnách, dělají po celý den, tak jak jim to umožňuje zákon, legislativa i počasí. Bohužel nám to trošku komplikují a znepříjemňují někteří občané, kteří nedbají našich pokynů nebo našich zábran. My potřebujeme, aby ta stezka, když se udělá, protože se tam například ve finále vlhčí a tak dále, tak aby na to nikdo nevjížděl po dobu 24 hodin, aby si to všechno hezky sedlo. Někteří občané nedbají za páskování, roztrhají nám pásky, vjedou na úplně čerstvě udělaný povrch a někteří to dokonce vyšperkují i s prostými nadávkami našim zaměstnancům různého typu. Takže to bohužel kazí pro naše lidi ten dojem.” </w:t>
      </w:r>
    </w:p>
    <w:p>
      <w:pPr/>
      <w:r>
        <w:rPr/>
        <w:t xml:space="preserve">Je jisté, že asfalt se nebude moci použít. Radnice se bude snažit získat zelenou pro jinou zpevněnou variantu, kterou může být beton.</w:t>
      </w:r>
    </w:p>
    <w:p>
      <w:pPr/>
      <w:r>
        <w:rPr>
          <w:b w:val="1"/>
          <w:bCs w:val="1"/>
        </w:rPr>
        <w:t xml:space="preserve">Bohuslav Niemiec (KDU-ČSL), náměstek primátora: </w:t>
      </w:r>
      <w:r>
        <w:rPr/>
        <w:t xml:space="preserve">"Co se týká budoucnosti, budeme řešit proces možného povolení stavby. Nacházíme se v lokalitě, která je chráněná přírodní památka, a proto ten proces bude složitý a určitě se nám ho nepovede projít během jednoho, nebo dvou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365/oprava-cyklostezky-u-reky-luciny-se-zvladla-za-ty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2026-10-02T02:49:10+02:00</dcterms:created>
  <dcterms:modified xsi:type="dcterms:W3CDTF">2026-10-02T02:49:10+02:00</dcterms:modified>
</cp:coreProperties>
</file>

<file path=docProps/custom.xml><?xml version="1.0" encoding="utf-8"?>
<Properties xmlns="http://schemas.openxmlformats.org/officeDocument/2006/custom-properties" xmlns:vt="http://schemas.openxmlformats.org/officeDocument/2006/docPropsVTypes"/>
</file>