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Tyršově škole vítali prvňáčky z pěti tříd</w:t>
      </w:r>
    </w:p>
    <w:p>
      <w:pPr/>
      <w:r>
        <w:rPr/>
        <w:t xml:space="preserve">Vítání prvňáčků v Základní škole Tyršova začalo v tělocvičně. Dětem a rodičům se tu představily učitelky, které je budou počátečními krůčky na cestě vzdělávání provázet. Pozdravili je tu rovněž ředitel školy a také zástupci města, včetně starosty, který každým rokem takto navštěvuje jednu ze zdejších základních škol.      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“U nás máme takové specifikum, že vlastně nejprve jsme přivítali padesát prvňáčků na klasice v tělocvičně, kde byli pasováni. Pak jsme se přesunuli do třech trojročí v Montessori, kde jsme také přivítali naše prvňáčky v počtu dvaceti dvou.”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první školní den bylo v Novém Jičíně přivítáno 254 prvňáčků, z toho 72 na základní škole Tyršova. Samozřejmě přeji všem prvňáčkům mnoho zdaru, aby měli ve škole co nejvíce kamarádů, aby společně s rodiči tento náročný proces zvládli.” </w:t>
      </w:r>
    </w:p>
    <w:p>
      <w:pPr/>
      <w:r>
        <w:rPr/>
        <w:t xml:space="preserve">Malý zahajovací ceremoniál tak na Tyršově proběhl celkem čtyřikrát. Děti ze dvou klasických tříd z 1. A a B si prošly slavnostní branou, pak byly pasování na žáky školy a následně vše stvrdily svým podpisem. Komu by to nešlo, mohl klidně místo písmen nakreslit obrázek, ovšem prvního psacího úkoly se tito kluci a holky zhostili na výbornou. </w:t>
      </w:r>
    </w:p>
    <w:p>
      <w:pPr/>
      <w:r>
        <w:rPr/>
        <w:t xml:space="preserve">Z tělocvičny v přízemí se pak delegace přesunula do nejvyššího patra přístavby školy, kde jsou třídy uplatňující výuku metodou Montessori.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“Tělocvična samozřejmě velikostně nedostačuje, proto jsme také nemohli ty prvňáčky přivítat všechny najednou, protože bychom se tam nevlezli.”</w:t>
      </w:r>
    </w:p>
    <w:p>
      <w:pPr/>
      <w:r>
        <w:rPr/>
        <w:t xml:space="preserve">O větší tělocvičnu usiluje škola asi dvacet let. Město nechalo zpracovat její studii. Náklady na stavbu, včetně propojení se školou a úpravou venkovních prostor, jsou odhadovány na zhruba 118 milionů korun. </w:t>
      </w:r>
    </w:p>
    <w:p>
      <w:pPr/>
      <w:r>
        <w:rPr>
          <w:b w:val="1"/>
          <w:bCs w:val="1"/>
        </w:rPr>
        <w:t xml:space="preserve">Gustav Žídek, ředitel ZŠ Tyršova Nový Jičín:</w:t>
      </w:r>
      <w:r>
        <w:rPr/>
        <w:t xml:space="preserve"> “Já doufám, že od toho projektu té tělocvičny dojde i k samotné stavbě, která by pravděpodobně měla začít v roce 2027."</w:t>
      </w:r>
    </w:p>
    <w:p>
      <w:pPr/>
      <w:r>
        <w:rPr/>
        <w:t xml:space="preserve">Samotná hlavní novorenesanční budova Tyršovy škol je staré téměř 140 let, v roce 2017 získala novou fasádu.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“Je to stavba letitá a je tam třeba stále něco opravovat. Teď o prázdninách došlo k výměně okapového systému na přístavbě, který už byl rezavý a protékal, takže máme nové okapy. V šatnách se dělala oprava dlažby, která byla zvednutá díky vlhku, takže pracovalo se i o prázdninách, když tady žáci nebyli.”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388/na-tyrsove-skole-vitali-prvnacky-z-peti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2026-06-10T00:14:03+02:00</dcterms:created>
  <dcterms:modified xsi:type="dcterms:W3CDTF">2026-06-10T00:14:03+02:00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