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1.9.2025,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bude s alegorickými vozy i s narozeninovým dortem</w:t>
      </w:r>
    </w:p>
    <w:p>
      <w:pPr/>
      <w:r>
        <w:rPr/>
        <w:t xml:space="preserve">Ve své historii patří novojičínská městská slavnost mezi první svého druhu v Česku a inspirovala i desítky dalších měst. Letos 5. a 6. září proběhne její 30. ročník. </w:t>
      </w:r>
    </w:p>
    <w:p>
      <w:pPr/>
      <w:r>
        <w:rPr>
          <w:b w:val="1"/>
          <w:bCs w:val="1"/>
        </w:rPr>
        <w:t xml:space="preserve">Ondřej Rečka, ředitel MKS Nový Jičín:</w:t>
      </w:r>
      <w:r>
        <w:rPr/>
        <w:t xml:space="preserve"> ”Je to taková oslava Nového Jičína, proto je téma Nový Jičín sobě. A chtěli jsme to koncipovat tak, aby každý Novojíčíňák si našel to své, které už zažil na té slavnosti. První slavnost se konala v roce 1993, takže byli jsme jedni z prvních, kdy po sametové revoluci přišel s tímto konceptem. Takže jsme rádi, že se nám to podařilo udržet až do této doby.”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nejvíc srdečně zvu všechny občany města, ale i z okolí, ať přijdou na 30. slavnosti města, které jsou pod názvem Novojičíňáci sobě. Je to takové malé ohlédnutí za tou historií našich slavností města.”</w:t>
      </w:r>
    </w:p>
    <w:p>
      <w:pPr/>
      <w:r>
        <w:rPr>
          <w:b w:val="1"/>
          <w:bCs w:val="1"/>
        </w:rPr>
        <w:t xml:space="preserve">Radka Filipíková, PR a marketing, MKS Nový Jičín:</w:t>
      </w:r>
      <w:r>
        <w:rPr/>
        <w:t xml:space="preserve"> “Začínáme v pátek v 19 hodin na náměstí, kdy celou slavnost zahájí Vesna. Potom přijde asi taková největší pecka slavnosti, což je kapela Olympic, ti začínají ve 21 hodin.  A potom, co se týče těch hlavních interpretů, tak druhý den se lidi můžou těšit, ti mladší, na Pam Rebit, ale taky vystoupí Dara Rolins, Xindl X a celou slavnost zakončí Malalata, což je taková DJ dvojice.”</w:t>
      </w:r>
    </w:p>
    <w:p>
      <w:pPr/>
      <w:r>
        <w:rPr/>
        <w:t xml:space="preserve">A jak už je v Novém Jičíně zvykem, na slavnosti zanechají výraznou stopu i domácí účinkující.</w:t>
      </w:r>
    </w:p>
    <w:p>
      <w:pPr/>
      <w:r>
        <w:rPr>
          <w:b w:val="1"/>
          <w:bCs w:val="1"/>
        </w:rPr>
        <w:t xml:space="preserve">Radka Filipíková, PR a marketing, MKS Nový Jičín: </w:t>
      </w:r>
      <w:r>
        <w:rPr/>
        <w:t xml:space="preserve">“V tomhle jsou novojičínské slavnosti dost specifické, že necháváme prostor i místním umělcům. A tradičně se můžeme těšit na naše taneční soubory, pěvecké soubory a ty místní interprety můžete vidět hlavně na Galerka stage na Masarykově náměstí a na ulici Divadelní.”</w:t>
      </w:r>
    </w:p>
    <w:p>
      <w:pPr/>
      <w:r>
        <w:rPr/>
        <w:t xml:space="preserve">Program se bude odehrávat na více scénách: Masarykově náměstí, Divadelní ulici nebo v parku u Žerotínského zámku.</w:t>
      </w:r>
    </w:p>
    <w:p>
      <w:pPr/>
      <w:r>
        <w:rPr/>
        <w:t xml:space="preserve">Dominantou slavnosti bývá průvod, ten stejně jako v loňském roce obohatí alegorické vozy. </w:t>
      </w:r>
    </w:p>
    <w:p>
      <w:pPr/>
      <w:r>
        <w:rPr/>
        <w:t xml:space="preserve">A protože se jedná o jubilejní ročník, nebude v sobotu chybět ani narozeninový dort. </w:t>
      </w:r>
    </w:p>
    <w:p>
      <w:pPr/>
      <w:r>
        <w:rPr>
          <w:b w:val="1"/>
          <w:bCs w:val="1"/>
        </w:rPr>
        <w:t xml:space="preserve">Ondřej Rečka, ředitel MKS Nový Jičín:</w:t>
      </w:r>
      <w:r>
        <w:rPr/>
        <w:t xml:space="preserve"> “Dort bude, bude veliký dort. Jeden bude na náměstí, který můžou návštěvníci během celých slavností obdivovat, jestli se vše povede, tak by mohl mít okolo čtyř  metrů. A jeho věrnou kopii potom rozkrojíme před večerním programem na pódiu.” </w:t>
      </w:r>
    </w:p>
    <w:p>
      <w:pPr/>
      <w:r>
        <w:rPr>
          <w:b w:val="1"/>
          <w:bCs w:val="1"/>
        </w:rPr>
        <w:t xml:space="preserve">Radka Filipíková, PR a marketing, MKS Nový Jičín: </w:t>
      </w:r>
      <w:r>
        <w:rPr/>
        <w:t xml:space="preserve">“Kdy bude velký přípitek novojičínské slavnosti i s dortem a bude to po sedmé hodině.” </w:t>
      </w:r>
    </w:p>
    <w:p>
      <w:pPr/>
      <w:r>
        <w:rPr/>
        <w:t xml:space="preserve">Program bude i v kině, v Návštěvnickém centru nebo na Staré poště. K prohlídce bude otevřeno několik historických budov a vůbec poprvé vyhlídka z věže farního kostela.  </w:t>
      </w:r>
    </w:p>
    <w:p>
      <w:pPr/>
      <w:r>
        <w:rPr>
          <w:b w:val="1"/>
          <w:bCs w:val="1"/>
        </w:rPr>
        <w:t xml:space="preserve">Radka Bobková, vedoucí Návštěvnického centra Nový Jičín - Město klobouků:  </w:t>
      </w:r>
      <w:r>
        <w:rPr/>
        <w:t xml:space="preserve">“Kostelní věž mohou návštěvníci navštívit v den slavnosti města a to 6. září v čase od 9 do 17 hodin. Prohlídky budou co půl hodiny. To znamená, že se setkáme s návštěvníky před vstupem do kostelní věže. Bude to bez možnosti učinit rezervaci.”</w:t>
      </w:r>
    </w:p>
    <w:p>
      <w:pPr/>
      <w:r>
        <w:rPr/>
        <w:t xml:space="preserve">Podrobný program je na webu slavnosti </w:t>
      </w:r>
      <w:hyperlink r:id="rId9" w:history="1">
        <w:r>
          <w:rPr/>
          <w:t xml:space="preserve">www.slavnost.cz</w:t>
        </w:r>
      </w:hyperlink>
      <w:r>
        <w:rPr/>
        <w:t xml:space="preserve">, na sociálních sítích a obyvatelé města jej na přelomu srpna a září dostanou do schránek tištěný vložený do zpravodaje.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391/slavnost-bude-s-alegorickymi-vozy-i-s-narozeninovym-dortem" TargetMode="External"/><Relationship Id="rId9" Type="http://schemas.openxmlformats.org/officeDocument/2006/relationships/hyperlink" Target="http://www.slavnost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2026-08-13T11:26:00+02:00</dcterms:created>
  <dcterms:modified xsi:type="dcterms:W3CDTF">2026-08-13T11:26:00+02:00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