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Dolní Suchá oslavila 720 let společným setkáním</w:t>
      </w:r>
    </w:p>
    <w:p>
      <w:pPr/>
      <w:r>
        <w:rPr/>
        <w:t xml:space="preserve">Dolní Suchá si připomněla výročí první historické zmínky, která sahá až do roku 1305. Místní obyvatelé oslavili tuto významnou událost u dobrého jídla, hudby i sousedských rozhovorů. Na programu nechyběly také vzpomínky na historii obce, která je dnes součástí Havířova, ani pohled do současnosti a budoucnosti. </w:t>
      </w:r>
    </w:p>
    <w:p>
      <w:pPr/>
      <w:r>
        <w:rPr>
          <w:b w:val="1"/>
          <w:bCs w:val="1"/>
        </w:rPr>
        <w:t xml:space="preserve">Barbora Daňková, organizátorka setkání: </w:t>
      </w:r>
      <w:r>
        <w:rPr/>
        <w:t xml:space="preserve">“My jsme chtěli tady tu akci udělat, aby se starousedlíci poznali s novými obyvateli Dolní Suché, protože vlastně Dolní Suchá se za posledních asi pět let rozrostla ze 700 obyvatel na 1000. Překonali jsme tisíc obyvatel někdy na Nový rok, nebo po novém roce, takže z toho důvodu.”</w:t>
      </w:r>
    </w:p>
    <w:p>
      <w:pPr/>
      <w:r>
        <w:rPr/>
        <w:t xml:space="preserve">Místní společné setkání uspořádali z participativního rozpočtu.</w:t>
      </w:r>
    </w:p>
    <w:p>
      <w:pPr/>
      <w:r>
        <w:rPr>
          <w:b w:val="1"/>
          <w:bCs w:val="1"/>
        </w:rPr>
        <w:t xml:space="preserve">Bohuslav Niemiec (KDU-ČSL), náměstek primátora: </w:t>
      </w:r>
      <w:r>
        <w:rPr/>
        <w:t xml:space="preserve">“Celkově participativní rozpočet je možno čerpat v každé městské části. A tady přišel v této městské části tento projekt. Jelikož jsem odsaď, jsem za to moc rád, že opravdu společenské setkávání lidí, budování komunity je úžasná věc a já děkuju organizátorům, že to podali a že to takhle krásně zorganizovali.”</w:t>
      </w:r>
    </w:p>
    <w:p>
      <w:pPr/>
      <w:r>
        <w:rPr/>
        <w:t xml:space="preserve">Místní komunita je silná. Svědčí o tom i to, kolik lidí se zapojilo organizace společného setkání.</w:t>
      </w:r>
    </w:p>
    <w:p>
      <w:pPr/>
      <w:r>
        <w:rPr>
          <w:b w:val="1"/>
          <w:bCs w:val="1"/>
        </w:rPr>
        <w:t xml:space="preserve">Barbora Daňková, organizátorka setkání: </w:t>
      </w:r>
      <w:r>
        <w:rPr/>
        <w:t xml:space="preserve">"No, tak já už jsem tu přes dvacet let a je to super. Je to tady taková malá vesnice vedle toho Havířova, toho města. Jsou tady jenom rodinné domky, nemáme ani žádnou bytovku, nic. Čili opravdu je to tady takové hodně sousedské, rodinné. Žijeme tady tak, že, když ti chybí vajíčko, jdeš přes plot."</w:t>
      </w:r>
    </w:p>
    <w:p>
      <w:pPr/>
      <w:r>
        <w:rPr/>
        <w:t xml:space="preserve">Jak se lokalita mění a zda se zde dobře žije, dokáží nejlépe posoudit starousedlíci. Jednou z nich je i 84letá paní Anna Černá. </w:t>
      </w:r>
    </w:p>
    <w:p>
      <w:pPr/>
      <w:r>
        <w:rPr>
          <w:b w:val="1"/>
          <w:bCs w:val="1"/>
        </w:rPr>
        <w:t xml:space="preserve">Anna Černá, místní obyvatelka: </w:t>
      </w:r>
      <w:r>
        <w:rPr/>
        <w:t xml:space="preserve">“Narodila jsem se tady v Dolní Suché. Tady se narodila ve stejném domě, jak teď já bydlím, moje maminka a její maminka. A tady se narodili i moje děti. Takže ta generace pokračuje pořád a pořád ve stejném místě. My se nestěhujeme, jsme pořád na stejném místě."</w:t>
      </w:r>
    </w:p>
    <w:p>
      <w:pPr/>
      <w:r>
        <w:rPr/>
        <w:t xml:space="preserve">Jak se vám líbí tady ta myšlenka, uspořádat to společné setkání tady? </w:t>
      </w:r>
    </w:p>
    <w:p>
      <w:pPr/>
      <w:r>
        <w:rPr>
          <w:b w:val="1"/>
          <w:bCs w:val="1"/>
        </w:rPr>
        <w:t xml:space="preserve">Anna Černá, místní obyvatelka: </w:t>
      </w:r>
      <w:r>
        <w:rPr/>
        <w:t xml:space="preserve">“No konečně se setkám se svými blízkými, někteří už se nepohybují. Takže teď já mám možnost se s nimi vidět. Jsem šťastná, že jsem tady a že je tolik lidí tady známých, kteří tu jsou.” </w:t>
      </w:r>
    </w:p>
    <w:p>
      <w:pPr/>
      <w:r>
        <w:rPr/>
        <w:t xml:space="preserve">Dolní Suchá se rozrůstá a na to musí město reagovat.</w:t>
      </w:r>
    </w:p>
    <w:p>
      <w:pPr/>
      <w:r>
        <w:rPr>
          <w:b w:val="1"/>
          <w:bCs w:val="1"/>
        </w:rPr>
        <w:t xml:space="preserve">Bohuslav Niemiec (KDU-ČSL), náměstek primátora: </w:t>
      </w:r>
      <w:r>
        <w:rPr/>
        <w:t xml:space="preserve">"Máme tady trošku úzké cesty, ale problém je s rozšířením, protože jsou to všechno soukromé pozemky. A již v minulosti tady vyrostlo dětské hřiště, teďka bychom rádi do budoucna postavili tady multifunkční hřiště pro fotbal, tenis, další sporty, basketbal. Takže postupně ta Dolní Sucha se rozvíjí, vznikají tady volnočasové aktivity a zároveň je to lokalita se  zhruba s tisícem lidí, kteří tady žijí a pro ně potřebujeme vybudovat infrastrukturu a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397/dolni-sucha-oslavila-720-let-spolecnym-set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2026-06-28T03:08:13+02:00</dcterms:created>
  <dcterms:modified xsi:type="dcterms:W3CDTF">2026-06-28T03:08:13+02:00</dcterms:modified>
</cp:coreProperties>
</file>

<file path=docProps/custom.xml><?xml version="1.0" encoding="utf-8"?>
<Properties xmlns="http://schemas.openxmlformats.org/officeDocument/2006/custom-properties" xmlns:vt="http://schemas.openxmlformats.org/officeDocument/2006/docPropsVTypes"/>
</file>