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4.9.2025,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Softballistka z Arrows Ostrava uzavřela finále MEJ. Naše reprezentace vybojovala zlatý hattrick</w:t>
      </w:r>
    </w:p>
    <w:p>
      <w:pPr/>
      <w:r>
        <w:rPr/>
        <w:t xml:space="preserve"> Nadějná porubská softballistka Lucie Večeřová předvedla ve finále ME U18 proti Itálii skvělou formu. </w:t>
      </w:r>
    </w:p>
    <w:p>
      <w:pPr/>
      <w:r>
        <w:rPr>
          <w:b w:val="1"/>
          <w:bCs w:val="1"/>
        </w:rPr>
        <w:t xml:space="preserve">Lucie Večeřová, softballistka Arrows Ostrava: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Hrály jsme jako vždy s naším největším rivalem, se kterým jsme se potkaly už předtím v turnaji a to byl docela vyrovnaný zápas, který jsme vyhrály 10:9. Finále probíhalo mnohem lépe pro nás. Vyhrály jsme 10:5. Šla jsem nadhazovat do konce zápasu, hezky jsem to uzavřela a zahrála jsem si poslední out, což jsem moc ráda."</w:t>
      </w:r>
    </w:p>
    <w:p>
      <w:pPr/>
      <w:r>
        <w:rPr>
          <w:b w:val="1"/>
          <w:bCs w:val="1"/>
        </w:rPr>
        <w:t xml:space="preserve">Radim Kepák, prezident Arrows Ostrava: </w:t>
      </w:r>
      <w:r>
        <w:rPr>
          <w:i w:val="1"/>
          <w:iCs w:val="1"/>
        </w:rPr>
        <w:t xml:space="preserve">,,Mistryně Evropy v softballu kategorie U18 je obrovský úspěch pro naše děvčata. Je to obrovský úspěch nejen pro naše holky, ale celý tým, který pracuje se softballovým nadějemi našich dívek.”</w:t>
      </w:r>
    </w:p>
    <w:p>
      <w:pPr/>
      <w:r>
        <w:rPr/>
        <w:t xml:space="preserve">Úspěch Lucie Večeřové ocenila na porubské radnici také starostka.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,,Je poměrně úspěšnou hráčkou v poslední době a má velký potenciál. Dneska jsme probírali možnosti, jak by mohl městský obvod Poruba spolupracovat s areálem na Arrows celý rok. A jak by se dalo propojit třeba i školy a nábory nových hráčů, protože obecně je ve sportu málo dětí, které by se mohly vychovávat do dospělých let, aby potom něco v tom sportu dokázaly." </w:t>
      </w:r>
    </w:p>
    <w:p>
      <w:pPr/>
      <w:r>
        <w:rPr/>
        <w:t xml:space="preserve">V příštím roce bude ostravský Arrows Park hostit softballové ME do 22 let. </w:t>
      </w:r>
    </w:p>
    <w:p>
      <w:pPr/>
      <w:r>
        <w:rPr>
          <w:b w:val="1"/>
          <w:bCs w:val="1"/>
        </w:rPr>
        <w:t xml:space="preserve">Lucie Večeřová, softballistka Arrows Ostrava: </w:t>
      </w:r>
      <w:r>
        <w:rPr>
          <w:i w:val="1"/>
          <w:iCs w:val="1"/>
        </w:rPr>
        <w:t xml:space="preserve">,,Moc ráda bych se tam dostala, protože hrát mistrovství v Česku a ještě k tomu na svém domácím hřišti je fakt super. Já hraji od svých 8 let."</w:t>
      </w:r>
    </w:p>
    <w:p>
      <w:pPr/>
      <w:r>
        <w:rPr>
          <w:b w:val="1"/>
          <w:bCs w:val="1"/>
        </w:rPr>
        <w:t xml:space="preserve">Radim Kepák, prezident Arrows Ostrava: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Je to vlastně příprava na LOH, na šanci dostat se do národního týmu, který bude bojovat o účast na LOH v Los Angeles v roce 2028, kde bude softbal jako jeden z olympijských sportů."</w:t>
      </w:r>
    </w:p>
    <w:p>
      <w:pPr/>
      <w:r>
        <w:rPr/>
        <w:t xml:space="preserve">Softball je v České republice na špičkové úrovni, hráčky tak mají velkou šanci se na olympiádu probojovat.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0441/softballistka-z-arrows-ostrava-uzavrela-finale-mej-nase-reprezentace-vybojovala-zlaty-hattric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2026-04-21T03:07:38+02:00</dcterms:created>
  <dcterms:modified xsi:type="dcterms:W3CDTF">2026-04-21T03:07:38+02:00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