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Nová Horka obléhalo historické vojsko, pluk slavil kulaté výročí</w:t>
      </w:r>
    </w:p>
    <w:p>
      <w:pPr/>
      <w:r>
        <w:rPr/>
        <w:t xml:space="preserve">Pěší regiment č..20 Kaunitz Rittberg se na bitevních polích v rámci oživlé historie objevuje od roku 1995. Funguje pod hlavičkou Klubu vojenské historie Nový Jičín a k připomínce svého 30. výročí založení uspořádal setkání v areálu Zámku Nová Horka. </w:t>
      </w:r>
    </w:p>
    <w:p>
      <w:pPr/>
      <w:r>
        <w:rPr>
          <w:b w:val="1"/>
          <w:bCs w:val="1"/>
        </w:rPr>
        <w:t xml:space="preserve">Ondřej Tupý, místopředseda klubu vojenské historie Kaunitz Rittberg: </w:t>
      </w:r>
      <w:r>
        <w:rPr/>
        <w:t xml:space="preserve">“My jsme historická jednotka, která rekonstruuje fysilíry pěšího pluku číslo 20 Kaunitz a naše uniformy jsou zhruba z přelomu 18. a 19. století.”</w:t>
      </w:r>
    </w:p>
    <w:p>
      <w:pPr/>
      <w:r>
        <w:rPr>
          <w:b w:val="1"/>
          <w:bCs w:val="1"/>
        </w:rPr>
        <w:t xml:space="preserve">Ondřej Tupý, místopředseda klubu vojenské historie Kaunitz Rittberg: </w:t>
      </w:r>
      <w:r>
        <w:rPr/>
        <w:t xml:space="preserve">“Ta vazba na ten region je samozřejmě silná, historicky taky, protože ten regiment, na konci 18. století jeho velitelství sídlilo V Novém Jičíně. Takže ta historická souvislost tady je. Ale dneska už jsme v podstatě jako klub až mezinárodní, protože máme členy jak z Rakouska, tak ze Slovenska  a spoustu z našich členů je třeba z Prahy, východních Čech, ale nejvíce je nás pořád Moraváků.”</w:t>
      </w:r>
    </w:p>
    <w:p>
      <w:pPr/>
      <w:r>
        <w:rPr/>
        <w:t xml:space="preserve">Typickým obdobím, které historický pluk v rakouských uniformách představuje, je doba napoleonských válek. Účastní se akcí po celém území České republiky a také v Itálii, Německu, Rakousku a Slovensku. </w:t>
      </w:r>
    </w:p>
    <w:p>
      <w:pPr/>
      <w:r>
        <w:rPr>
          <w:b w:val="1"/>
          <w:bCs w:val="1"/>
        </w:rPr>
        <w:t xml:space="preserve">Jiří Konečný, předseda klubu vojenské historie Kaunitz Rittberg: </w:t>
      </w:r>
      <w:r>
        <w:rPr/>
        <w:t xml:space="preserve">“Směřujeme k tomu, abychom se snažili maximálně navodit pocity člověka, který se účastnil, v našem případě napoleonských válek, a snažíme se maximálně prožít tu situaci dotyčného vojáka, ať už bitevní vřavě, na pochodech či v táborovém životě.”</w:t>
      </w:r>
    </w:p>
    <w:p>
      <w:pPr/>
      <w:r>
        <w:rPr>
          <w:b w:val="1"/>
          <w:bCs w:val="1"/>
        </w:rPr>
        <w:t xml:space="preserve">Aleš Hubr, klub vojenské historie Kaunitz Rittberg: </w:t>
      </w:r>
      <w:r>
        <w:rPr/>
        <w:t xml:space="preserve">“Za 30 let v klubu jsme prožili s kamarády spoustu krásných nezapomenutelných chvil a procestovali téměř celou Evropu. A chvíle s nimi stravné bych nevyměnil za nic jiného na světě. Ty příhody, ty zůstanou na celý život v paměti. Včera večer jsme listovali ve fotografiích a vzpomínali jsme na to, co bylo, jak. A jsou to opravdu krásné vzpomínky. Předáváme také vzpomínky a poselství lidem, kteří se na nás přijdou podívat. Je to vlastně takové ochotnické divadlo.”</w:t>
      </w:r>
    </w:p>
    <w:p>
      <w:pPr/>
      <w:r>
        <w:rPr>
          <w:b w:val="1"/>
          <w:bCs w:val="1"/>
        </w:rPr>
        <w:t xml:space="preserve">Jiří Konečný, předseda klubu vojenské historie Kaunitz Rittberg: </w:t>
      </w:r>
      <w:r>
        <w:rPr/>
        <w:t xml:space="preserve">“V obecné rovině vždycky velká část z toho bude to hraní na vojáky. Každé malé dítě, každý malý kluk si rád hraje na vojáky. My jsme si to trošku přenesli do dospělosti, ale současně je pod tím skryto i další, mnohem hlubší pojetí, co se týče nějakého bádání, studování dobových podkladů a výcvikových řádů a všeho tady tohohle. Snažíme se prostě načerpat informace z historie a použít je naší oživlé historii.”</w:t>
      </w:r>
    </w:p>
    <w:p>
      <w:pPr/>
      <w:r>
        <w:rPr/>
        <w:t xml:space="preserve">Klub v současné době sdružuje přibližně 25 členů. Z velkých akcí je v letošním roce čeká ještě historická ukázka v Itálii a v prosinci vrchol sezony - bitva u Slavkova.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463/zamek-nova-horka-oblehalo-historicke-vojsko-pluk-slavil-kulate-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2026-04-05T16:11:12+02:00</dcterms:created>
  <dcterms:modified xsi:type="dcterms:W3CDTF">2026-04-05T16:11:12+02:00</dcterms:modified>
</cp:coreProperties>
</file>

<file path=docProps/custom.xml><?xml version="1.0" encoding="utf-8"?>
<Properties xmlns="http://schemas.openxmlformats.org/officeDocument/2006/custom-properties" xmlns:vt="http://schemas.openxmlformats.org/officeDocument/2006/docPropsVTypes"/>
</file>