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se po povodních znovu otevřely veřejnosti. Velká voda zničila veškeré technologie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64/mestske-lazne-v-opave-se-po-povodnich-znovu-otevrely-verejnosti-velka-voda-znicila-vesker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