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6.9.2025,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Kreativní projekt na baště spojil umělce dvou zemí, přidali se i žáci novojičínské ZUŠ</w:t>
      </w:r>
    </w:p>
    <w:p>
      <w:pPr/>
      <w:r>
        <w:rPr/>
        <w:t xml:space="preserve">Kruhový prostor kamenné bašty nyní patří de facto repríze výstavy s názvem Od teď až tam.  Původně proběhla v Mödlingu v Rakousku a představila díla tamních umělců a také  novojičínských výtvarníků a žáků základní umělecké školy.</w:t>
      </w:r>
    </w:p>
    <w:p>
      <w:pPr/>
      <w:r>
        <w:rPr>
          <w:b w:val="1"/>
          <w:bCs w:val="1"/>
        </w:rPr>
        <w:t xml:space="preserve">Jan Zemánek, sochař a řezbář, Klub rodáků a přátel města:</w:t>
      </w:r>
      <w:r>
        <w:rPr/>
        <w:t xml:space="preserve"> “Spolupráce začala v roce 2022 tím, že nás kurátorka a organizátorka kulturního života v Rakousku, Elizabet Redersberger-Lehocky, přizvala k účastí na společné výstavě s vídeňskou skupinou Jetzt, čili “nyní, teď” v překladu, na společnou výstavu, která se uskutečnila v Laa an der Thaya. A tam jsme vystavovali jak matadoři výtvarného umění, tak taky žáci ze základní umělecké školy.”</w:t>
      </w:r>
    </w:p>
    <w:p>
      <w:pPr/>
      <w:r>
        <w:rPr/>
        <w:t xml:space="preserve">Partnerství se pak rozjelo recipročně a výstava skupiny Jetzt se v témž roce konala i na baště. V loni pak přizvali rakouští umělci novojičínské autory k dalšímu projektu a ten nyní doputovala do Nového Jičína. Opět podporuje i tvorbu dětí.  </w:t>
      </w:r>
    </w:p>
    <w:p>
      <w:pPr/>
      <w:r>
        <w:rPr>
          <w:b w:val="1"/>
          <w:bCs w:val="1"/>
        </w:rPr>
        <w:t xml:space="preserve">Brigitte Meiss, místopředsedkyně spolku výtvarníků Jetzt, Mödling: </w:t>
      </w:r>
      <w:r>
        <w:rPr/>
        <w:t xml:space="preserve">“Je mi velkým potěšením spolupracovat s mladými lidmi. Vidí věci jiným způsobem, než je vidíme my. Je to moc příjemné obohacení i pro nás, vidět jejich pohled na věc.”</w:t>
      </w:r>
    </w:p>
    <w:p>
      <w:pPr/>
      <w:r>
        <w:rPr/>
        <w:t xml:space="preserve">Výstava, jak už znělo, nese název “Od teď až tam”. Jejím tématem bylo vyjádřit pohyb. </w:t>
      </w:r>
    </w:p>
    <w:p>
      <w:pPr/>
      <w:r>
        <w:rPr>
          <w:b w:val="1"/>
          <w:bCs w:val="1"/>
        </w:rPr>
        <w:t xml:space="preserve">Jan Zemánek, sochař a řezbář, Klub rodáků a přátel města: </w:t>
      </w:r>
      <w:r>
        <w:rPr/>
        <w:t xml:space="preserve">“Pohyb jakýmkoliv způsobem, orientace na běh nebo jiný sport, ale může to být i myšlenkový pochod, může to být jakýkoliv projev aktivity a vlastně nějaké činnosti. Takže Od teď až tam je téma, které se zpracovává v malbě, v kresbě, v grafice. Já tady mám třeba  vystavené objekty, které představují běh, běžce, start a cíl.”</w:t>
      </w:r>
    </w:p>
    <w:p>
      <w:pPr/>
      <w:r>
        <w:rPr/>
        <w:t xml:space="preserve">Na výstavě je zastoupeno devět výtvarníků z Rakouska, tři domácí a devět žáků. Nejsou to ovšem jen výtvarné obory, které tu dostávají prostor. Hudební scenérii, kterou je možné vnímat přes obrazovky, připravil hudební experimentátor, prezident spolku Jetzt.  </w:t>
      </w:r>
    </w:p>
    <w:p>
      <w:pPr/>
      <w:r>
        <w:rPr>
          <w:b w:val="1"/>
          <w:bCs w:val="1"/>
        </w:rPr>
        <w:t xml:space="preserve">Wolfgang Bauch, předseda spolku výtvarníků Jetzt, Mödling: </w:t>
      </w:r>
      <w:r>
        <w:rPr/>
        <w:t xml:space="preserve">“Moje vystoupení tady je technologie propojená s hudbou. Snažím se tvořit novou hudbu z hudebních skladeb, které již existují. Upravím je, sestříhám a vložím tam nové zvuky. Tady je téma projektu Od teď až tam, proto  jsem si vybral sporty, od startu k cíli, a snažil jsem se zvuky a intuici sportů převést do hudby. A myslím, že se mi to docela povedlo.”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“Vzali jsme to taky jako hozenou rukavici, protože je to zajímavé  inspirovat se navzájem. Tak já doufám, že my jsme dodali příval mladistvé energie a je to prostě motivace i do budoucna, je to další jako krůček ve vzdělávání těch dětí. A já doufám, že jsme to posunuli i z naší strany trošku dál. Třeba Nela Polášková, jedna z účastnic, vyrobila nejen úžasný objekt, který jako navazuje na to zadání, ale ten objekt vlastně doplňuje takovým prožitým svým tanečním vystoupením."</w:t>
      </w:r>
    </w:p>
    <w:p>
      <w:pPr/>
      <w:r>
        <w:rPr/>
        <w:t xml:space="preserve">Tento unikátní česko - rakouský umělecký projekt bude na baště k vidění pouze do 14.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466/kreativni-projekt-na-baste-spojil-umelce-dvou-zemi-pridali-se-i-zaci-novojicinske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2026-05-14T17:18:03+02:00</dcterms:created>
  <dcterms:modified xsi:type="dcterms:W3CDTF">2026-05-14T17:18:03+02:00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