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9.9.2025, 14:22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In-line bruslaři opět brázdili ulicemi Karviné, doprovázelo je ukázkové počasí</w:t>
      </w:r>
    </w:p>
    <w:p>
      <w:pPr/>
      <w:r>
        <w:rPr/>
        <w:t xml:space="preserve">Po roce se Karviná znovu stala městem bruslařů. Ve čtvrtek 4. září vyrazila z Univerzitního náměstí tradiční večerní in-line jízda. Startovalo se poté, co se prostranství před Obchodně podnikatelskou fakultou proměnilo v zónu plnou pohybu, hudby a zábavy. O doprovodném programu se letos navíc rozhodovalo přímo v aplikaci Munipolis.</w:t>
      </w:r>
    </w:p>
    <w:p>
      <w:pPr/>
      <w:r>
        <w:rPr>
          <w:b w:val="1"/>
          <w:bCs w:val="1"/>
        </w:rPr>
        <w:t xml:space="preserve">Jakub Schmuch, předseda Mládežnické rady Karviná: </w:t>
      </w:r>
      <w:r>
        <w:rPr/>
        <w:t xml:space="preserve">“Letošní in-line po Karviné, kromě toho, že jedeme obvyklou trasu po hlavním tahu Karviné, tudíž od univerzity přes Kovonský most, Kosmonautů, zpátky k univerzitě, pojedeme letos klasicky dva kolečka, tak letos jsme to rozšířili o doprovodný program, jak už neonové malování na obličej, anebo rozcvičku ve stylu zumba."</w:t>
      </w:r>
    </w:p>
    <w:p>
      <w:pPr/>
      <w:r>
        <w:rPr/>
        <w:t xml:space="preserve">Jízda nabídla trasu dlouhou 5,6 kilometru. Přihlásit se mohl kdokoliv, ať už na místě nebo přes on-line formulář. Podmínkou byly jen určité zkušenosti, přilba a věk nad 10 let. Pro prvních sto přihlášených účastníků si město Karviná připravilo reflexní balíček překvapení.</w:t>
      </w:r>
    </w:p>
    <w:p>
      <w:pPr/>
      <w:r>
        <w:rPr>
          <w:b w:val="1"/>
          <w:bCs w:val="1"/>
        </w:rPr>
        <w:t xml:space="preserve">Jakub Schmuch, předseda Mládežnické rady Karviná: </w:t>
      </w:r>
      <w:r>
        <w:rPr/>
        <w:t xml:space="preserve">“Účast díky doprovodnému programu si myslíme, že je opravdu výraznější než v minulých letech. Máme přihlašených už jenom přes on-line formulář přes 100 lidí. Doufáme, že se přihlasí i tady na místě, a pojedeme všichni kolektivně v jednom peletonu na dva kolečka. Peleton je zajištěný jak Iniciativou Dokořán, která jede vepředu a vzadu jako pomocníci, nebo Městskou policií, která uzavírá a řídí dopravu. Ti jedou na začátku peletonu, a na konci peletonu se nachází Červený křiž společně s hasiči, kteří uzavírají ty křižovatky zezadu.”</w:t>
      </w:r>
    </w:p>
    <w:p>
      <w:pPr/>
      <w:r>
        <w:rPr>
          <w:b w:val="1"/>
          <w:bCs w:val="1"/>
        </w:rPr>
        <w:t xml:space="preserve">anketa: in-line bruslaři: </w:t>
      </w:r>
      <w:r>
        <w:rPr/>
        <w:t xml:space="preserve">“Přišel jsem kvůli tomu, že mám rád Karvinou. Po dlouhé době jsem doma a rád se věnuju sportu.“ “Chtěli jsme si to s kamarádkou vyzkoušet, ještě jsme nebyli nikdy, takže poprvé jdeme. Maximálně někde sjedeme a někde se zastavíme na nějaký drink.” “Přišli jsme se podívat, jak to tady funguje v Karviné, a je to vlastně naše první projížďka.” “Protože jsme na tom už dlouho nestáli. Chceme se zase projet, protože je to takové fajné po té Karviné.” “Já jezdím na inlinech už, myslím, že od devíti. Dovedla mě k tomu mamka. A já jsem přišla kvůli tomu, že jsem si to prostě chtěla zase potom létě prostě zajezdit a tak.” “Zvládneš celé dva okruhy?” “No, podle toho, jak budu jezdit a tak, jak se dneska budu... Ale podle mě jo.”</w:t>
      </w:r>
    </w:p>
    <w:p>
      <w:pPr/>
      <w:r>
        <w:rPr/>
        <w:t xml:space="preserve">Druhý okruh, který končil už za tmy, byl skutečnou výzvou pro i pro bruslaře, kteří už mají něco za sebou. Přesto se stala tato akce již kultovní a organizátoři neváhají s myšlenkou zorganizovat ji i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0474/inline-bruslari-opet-brazdili-ulicemi-karvine-doprovazelo-je-ukazkove-poc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2026-04-05T20:31:30+02:00</dcterms:created>
  <dcterms:modified xsi:type="dcterms:W3CDTF">2026-04-05T20:31:30+02:00</dcterms:modified>
</cp:coreProperties>
</file>

<file path=docProps/custom.xml><?xml version="1.0" encoding="utf-8"?>
<Properties xmlns="http://schemas.openxmlformats.org/officeDocument/2006/custom-properties" xmlns:vt="http://schemas.openxmlformats.org/officeDocument/2006/docPropsVTypes"/>
</file>