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při kontrole na dálnici odhalili kuřecí maso v dodávce bez chlazení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"Příslušníci Celní správy České republiky během konce letošního léta odhalili dvě nezákonné  přepravy živočišných produktů. Celkem se jednalo o téměř čtyři tuny masa, které v obou  případech směřovalo z Polska na území České republiky. K odhalení došlo na dálnicích ve  směrech Ostrava – Olomouc a Olomouc - Prostějov."</w:t>
      </w:r>
    </w:p>
    <w:p>
      <w:pPr/>
      <w:r>
        <w:rPr/>
        <w:t xml:space="preserve"> V prvním případě zastavila hlídka celní správy šestadvacetiletého řidiče uzbecké národnosti,  který řídil dodávkové vozidlo s polskou registrační značkou.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"Během rutinní kontroly prováděné  u dálnice ve směru Ostrava – Olomouc bylo ve vozidle nalezeno téměř 1 000 kg kuřecího  masa. Řidič sice předložil doklady k přepravovanému zboží, avšak se samotnou přepravou si  příliš hlavu nelámal. Vozidlo nebylo vybaveno chladicím zařízením, což je v rozporu s  hygienickými předpisy. Po příjezdu pracovníků Státní veterinární správy bylo maso  znehodnoceno." </w:t>
      </w:r>
    </w:p>
    <w:p>
      <w:pPr/>
      <w:r>
        <w:rPr/>
        <w:t xml:space="preserve">{{souvisejici-clanek-"11000050516"}}</w:t>
      </w:r>
    </w:p>
    <w:p>
      <w:pPr/>
      <w:r>
        <w:rPr/>
        <w:t xml:space="preserve"> Druhý případ se odehrál na dálnici D46 u Olomouce, kde celníci kontrolovali polský kamion s  řidičem polské státní příslušnosti.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"V nákladovém prostoru se nacházely čtyři tuny kebabu  určeného pro odběratele v pražských Holešovicích. Přestože bylo maso přepravováno v  chladicím zařízení, přeprava nebyla řádně nahlášena příslušným správním orgánům České  republiky, což představuje porušení platných předpisů. Případ je nadále v šetření Státní  veterinární správy.  Za nenahlášení přepravy či nedodržení hygienických podmínek hrozí oběma řidičům pokuta až  do výše 10 milionů Kč.  Spolupráce mezi celní správou a Státní veterinární správou probíhá na vysoké úrovni. Jejím  hlavním cílem je ochrana zdraví obyvatel České republiky, zejména prostřednictvím kontroly a  eliminace potravin nejasného nebo nelegálního původu."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5/celnici-pri-kontrole-na-dalnici-odhalili-kureci-maso-v-dodavce-bez-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2026-05-11T06:48:08+02:00</dcterms:created>
  <dcterms:modified xsi:type="dcterms:W3CDTF">2026-05-11T06:48:08+02:00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