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11.9.2025,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Odpor proti vzniku centra odpadů roste i v Albrechticích</w:t>
      </w:r>
    </w:p>
    <w:p>
      <w:pPr/>
      <w:r>
        <w:rPr/>
        <w:t xml:space="preserve">Projekt společnosti FCC Česká republika počítá s kompostárnou, přepracováním zemin a dřeva a také výrobou rekultivačních materiálů.</w:t>
      </w:r>
    </w:p>
    <w:p>
      <w:pPr/>
      <w:r>
        <w:rPr>
          <w:b w:val="1"/>
          <w:bCs w:val="1"/>
        </w:rPr>
        <w:t xml:space="preserve">Kristina Jakubcová, tisková mluvčí FCC ČR:</w:t>
      </w:r>
      <w:r>
        <w:rPr/>
        <w:t xml:space="preserve">„Zpracování odpadů je navrženo především ve výrobních halách, čímž je eliminován dopad zařízení na okolí.“</w:t>
      </w:r>
    </w:p>
    <w:p>
      <w:pPr/>
      <w:r>
        <w:rPr/>
        <w:t xml:space="preserve">Areál se sice nachází na katastru Stonavy, ale nejbližší domy v Albrechticích a Horní Suché jsou vzdálené jen pár set metrů. Obě obce přitom nikdo do řízení EIA nepřizval.</w:t>
      </w:r>
    </w:p>
    <w:p>
      <w:pPr/>
      <w:r>
        <w:rPr>
          <w:b w:val="1"/>
          <w:bCs w:val="1"/>
        </w:rPr>
        <w:t xml:space="preserve">Jindřich Feber, starosta Albrechtic: </w:t>
      </w:r>
      <w:r>
        <w:rPr/>
        <w:t xml:space="preserve">„Jsem slyšel, že se jedná o objemech nad 200 000 tun odpadu a tak dál, že se jedná i o nebezpečný odpad. Můj osobní názor je samozřejmě, že tohle to nepřipustíme, protože já si myslím, že smetiště tady nepotřebujeme, i když samozřejmě nevíme nic o té technologii. Je to tzv. o nás bez nás.“</w:t>
      </w:r>
    </w:p>
    <w:p>
      <w:pPr/>
      <w:r>
        <w:rPr>
          <w:b w:val="1"/>
          <w:bCs w:val="1"/>
        </w:rPr>
        <w:t xml:space="preserve">anketa, obyvatelé Albrechtic: </w:t>
      </w:r>
      <w:r>
        <w:rPr/>
        <w:t xml:space="preserve">„Samozřejmě s tím nesouhlasím. Nedávno jsme si tady pořídili rodinný dům, s tím, že tady budeme žít v klidu. A ne, že tady budou stavět nějaké korporáty nějaké skládky, v žádném případě.“ „Za prvé, bude větší prašnost, větší doprava a máme strach z toho, že bude větší smrad, což je další věc. Nehledě na to, že se změní ceny nemovitostí.“</w:t>
      </w:r>
    </w:p>
    <w:p>
      <w:pPr/>
      <w:r>
        <w:rPr/>
        <w:t xml:space="preserve">Stonava už své odmítavé stanovisko zaslala krajskému úřadu. Vedení Albrechtic je s ní v úzkém kontaktu a připraveno společně usilovat o to, aby plánované Komplexní centrum nakládání s odpady v areálu bývalého Dolu 9. květen vůbec nevzniklo.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50557/odpor-proti-vzniku-centra-odpadu-roste-i-v-albrecht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2026-05-19T14:53:23+02:00</dcterms:created>
  <dcterms:modified xsi:type="dcterms:W3CDTF">2026-05-19T14:53:23+02:00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