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Turistická oblast Opavské Slezsko má tři želízka v ohni v Cenách cestovního ruchu</w:t>
      </w:r>
    </w:p>
    <w:p>
      <w:pPr/>
      <w:r>
        <w:rPr/>
        <w:t xml:space="preserve">V soutěži je pět kategorií: Zážitková turistika, Nejlepší instagramové místo, Nejlepší lokální akce, Osobnost cestovního ruchu a Nejlepší počin v cestovním ruchu. Opavské Slezsko má v nominacích hned 3 zástupce. </w:t>
      </w:r>
    </w:p>
    <w:p>
      <w:pPr/>
      <w:r>
        <w:rPr>
          <w:b w:val="1"/>
          <w:bCs w:val="1"/>
        </w:rPr>
        <w:t xml:space="preserve">Jan Černý, ředitel, Turistická oblast Opavské Slezsko: “</w:t>
      </w:r>
      <w:r>
        <w:rPr/>
        <w:t xml:space="preserve">Vždycky velmi potěšující, když cokoliv z Opavského Slezska se dostane do nominace a vlastně ty jednotlivé kategorie, které jsou tak v nich hlasuje široká veřejnost. Tyto kategorie se každý rok obměňují a jediná kategorie, která zůstává stejná, je Osobnost cestovního ruchu a zde hlasuje odborná veřejnost. Pro širokou veřejnost existují 3 kategorie a vlastně ve všech třech kategoriích máme zástupce.”</w:t>
      </w:r>
    </w:p>
    <w:p>
      <w:pPr/>
      <w:r>
        <w:rPr/>
        <w:t xml:space="preserve">Prvním nominantem jsou Zážitkové jízdy vlakem napříč Opavskem, pořádané partou železničních nadšenců v čele s Pavlem Hornou.</w:t>
      </w:r>
    </w:p>
    <w:p>
      <w:pPr/>
      <w:r>
        <w:rPr>
          <w:b w:val="1"/>
          <w:bCs w:val="1"/>
        </w:rPr>
        <w:t xml:space="preserve">Jan Černý, ředitel, Turistická oblast Opavské Slezsko:</w:t>
      </w:r>
      <w:r>
        <w:rPr/>
        <w:t xml:space="preserve"> “Pořádají jízdu vlakem vždycky na nějaké téma. To znamená Mikulášská, Svatomartinská, Vánoční jízda. To znamená, ten program se koná jednak v tom vlaku, tak i v cílové stanici. Takovou nejčastější trasou je Opava-východ až Svobodné Heřmanice.”</w:t>
      </w:r>
    </w:p>
    <w:p>
      <w:pPr/>
      <w:r>
        <w:rPr/>
        <w:t xml:space="preserve">Další nominací je Zámek Hradec nad Moravicí v kategorii Nejlepší instagramové místo.</w:t>
      </w:r>
    </w:p>
    <w:p>
      <w:pPr/>
      <w:r>
        <w:rPr>
          <w:b w:val="1"/>
          <w:bCs w:val="1"/>
        </w:rPr>
        <w:t xml:space="preserve">Jan Černý, ředitel, Turistická oblast Opavské Slezsko:</w:t>
      </w:r>
      <w:r>
        <w:rPr/>
        <w:t xml:space="preserve"> “Zámek v Hradci je stabilně hodně a hojně navštěvován, samozřejmě velká přidaná hodnota pro fotografie je v tom, že vlastně ten jeden zámek se skládá ze dvou zámků bílý a červený a proto je to velmi vyhledávané.”</w:t>
      </w:r>
    </w:p>
    <w:p>
      <w:pPr/>
      <w:r>
        <w:rPr/>
        <w:t xml:space="preserve">Třetím želízkem v ohni je tradiční akce Otevřené bunkry, pořádaná přímo Turistickou oblastí Opavské Slezsko. V jeden den se zpřístupní desítka pěchotních srubů a opevnění.</w:t>
      </w:r>
    </w:p>
    <w:p>
      <w:pPr/>
      <w:r>
        <w:rPr>
          <w:b w:val="1"/>
          <w:bCs w:val="1"/>
        </w:rPr>
        <w:t xml:space="preserve">Jan Černý, ředitel, Turistická oblast Opavské Slezsko:</w:t>
      </w:r>
      <w:r>
        <w:rPr/>
        <w:t xml:space="preserve"> “Po celý den jsou připravené komentované prohlídky, kdy lidé mohou přijít a nahlédnout do míst, kam se normálně nedá dostat a jedná se vlastně o taková živá muzea a tato akce je opravdu hojně navštěvovaná. Letošní akce připadá na 13.9. a pro tento ročník bude zpřístupněno 10 objektů.”</w:t>
      </w:r>
    </w:p>
    <w:p>
      <w:pPr/>
      <w:r>
        <w:rPr/>
        <w:t xml:space="preserve">Mezi nejlépe vybavená pevnostní muzea v Česku se řadí pěchotní srub v Milostovicích.</w:t>
      </w:r>
    </w:p>
    <w:p>
      <w:pPr/>
      <w:r>
        <w:rPr>
          <w:b w:val="1"/>
          <w:bCs w:val="1"/>
        </w:rPr>
        <w:t xml:space="preserve">Pavel Chráska, předseda Klubu vojenské historie Opava: </w:t>
      </w:r>
      <w:r>
        <w:rPr/>
        <w:t xml:space="preserve">“Snahou našeho klubu je, aby ten objekt byl pro návštěvníky prezentován jako plně vybavený pěchotní srub z roku 1938. Objekt je v současné době plně vyzbrojen jak kulometnou tak protitankovou výzbrojí, ale vybavené jsou i další místnosti co se týče vzduchotechniky, filtroventilace, strojovny a tak dále.” </w:t>
      </w:r>
    </w:p>
    <w:p>
      <w:pPr/>
      <w:r>
        <w:rPr/>
        <w:t xml:space="preserve">O akci je dlouhodobě velký zájem – bunkry s omezenou kapacitou navštíví každoročně tisíce lidí. </w:t>
      </w:r>
    </w:p>
    <w:p>
      <w:pPr/>
      <w:r>
        <w:rPr/>
        <w:t xml:space="preserve">V minulosti například získal hlavní ocenění za Počin roku Národní geopark Krajina Břidlice.</w:t>
      </w:r>
    </w:p>
    <w:p>
      <w:pPr/>
      <w:r>
        <w:rPr/>
        <w:t xml:space="preserve">Veřejnost může své favority podpořit online do 15. října přímo na stránkách Cen cestovního ruchu. Zda letos uspějí také projekty z Opavska, ukáže až slavnostní vyhlášení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608/turisticka-oblast-opavske-slezsko-ma-tri-zelizka-v-ohni-v-cenach-cestovniho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2026-06-04T17:41:45+02:00</dcterms:created>
  <dcterms:modified xsi:type="dcterms:W3CDTF">2026-06-04T17:41:45+02:00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