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17.9.2025,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pokřtili knihu o povodních. Připomíná tragické události i hrdinské činy</w:t>
      </w:r>
    </w:p>
    <w:p>
      <w:pPr/>
      <w:r>
        <w:rPr/>
        <w:t xml:space="preserve">Kniha připomíná ničivé povodně, které Opavu zasáhly před rokem, a zachycuje příběhy lidí, kteří tehdy pomáhali i potřebovali pomoc.</w:t>
      </w:r>
    </w:p>
    <w:p>
      <w:pPr/>
      <w:r>
        <w:rPr>
          <w:b w:val="1"/>
          <w:bCs w:val="1"/>
        </w:rPr>
        <w:t xml:space="preserve">Tomáš Navrátil (ANO), primátor Opavy: </w:t>
      </w:r>
      <w:r>
        <w:rPr/>
        <w:t xml:space="preserve">“Za mě je tam spoustu věcí, které lidé možná nevěděli, spousta zajímavostí a je tam také spousta životních příběhů a osudů, které nejenom krizový štáb a všichni co pomáhali, hasiči, ČČK, krizový štáb, ale také obyčejní lidé. Je tam spousta důležitých informací jako kolik nemovitostí bylo zaplaveno, jaká rozloha vody byla a podobně, takže já myslím, že se kniha moc povedla, chtěl bych poděkovat všem, kteří se na ni podíleli, doufám, že se všem bude líbit a že si připomenou tu tragédii, která tady byla a možná společně se nám podaří udělat taková opatření, aby se už nic podobného neopakovalo.”</w:t>
      </w:r>
    </w:p>
    <w:p>
      <w:pPr/>
      <w:r>
        <w:rPr/>
        <w:t xml:space="preserve">Autorem knihy je tiskový mluvčí města Roman Konečný, který na publikaci pracoval osm měsíců.</w:t>
      </w:r>
    </w:p>
    <w:p>
      <w:pPr/>
      <w:r>
        <w:rPr>
          <w:b w:val="1"/>
          <w:bCs w:val="1"/>
        </w:rPr>
        <w:t xml:space="preserve">Roman Konečný, autor knihy, mluvčí Opavy: </w:t>
      </w:r>
      <w:r>
        <w:rPr/>
        <w:t xml:space="preserve">“Myslím si, že  to co se tady událo před rokem, tak je škoda, aby se na to zapomnělo. Proto jsem se snažil příběhy těchto lidí dostat do této knížky. Samozřejmě nechtěl jsem, aby to bylo jenom textové, take tam najdeme několik set fotografií, mnohé z nich lidé uvidí vůbec poprvé. Nejtěžší na té knize bylo napsat tu knihu, protože jsme vycházeli z obrovského množství dat. Byly to stovky různých rozhovorů, telefonátů, tisíce čtení dokumentů, různých zpráv kde co vyšlo a tak dále. Takže chtěl jsem, aby to bylo co nejúplnější, proto jsem se snažil tam dostat všechno zajímavé a skutečně bylo to 8 měsíců docela dost perné práce.”</w:t>
      </w:r>
    </w:p>
    <w:p>
      <w:pPr/>
      <w:r>
        <w:rPr/>
        <w:t xml:space="preserve">Součástí slavnostního večera bylo i ocenění dobrovolného hasiče Jindřicha Štefka, který během povodní zachránil člověka uvězněného ve sklepě zaplaveného domu.</w:t>
      </w:r>
    </w:p>
    <w:p>
      <w:pPr/>
      <w:r>
        <w:rPr>
          <w:b w:val="1"/>
          <w:bCs w:val="1"/>
        </w:rPr>
        <w:t xml:space="preserve">Jindřich Štefek, dobrovolný hasič, zachránce: </w:t>
      </w:r>
      <w:r>
        <w:rPr/>
        <w:t xml:space="preserve">“Cením si toho, že tam je ta kapitola zmíněná o záchraně toho pána, toho člověka. Myslím si, že je pěkné, že autor to do té knihy zaznamenal. Je to jedna taková, nechci říct velká kapitola těch povodní, ale celkem se to hodně rozneslo jednak i v řádu těch hasičů a setkal jsem se s odezvou od spousty lidí, nejenom hasičů, ale i kamarádů v civilu, takže jsem rád.”</w:t>
      </w:r>
    </w:p>
    <w:p>
      <w:pPr/>
      <w:r>
        <w:rPr/>
        <w:t xml:space="preserve">Po křtu následovala debata s vedením města, složkami IZS i Českým červeným křížem na téma povodně. Večer uzavřela premiéra časosběrného filmu Já jsem Opava, který vytvořili studenti Slezské univerzity a jenž zachycuje rok 2024 v životě města. Na závěr návštěvníci premiérově shlédli časosběrný film Já jsem Opava, který vytvořili studenti Slezské univerzity a který monitoruje rok 2024 v Opavě.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657/v-opave-pokrtili-knihu-o-povodnich-pripomina-tragicke-udalosti-i-hrdinske-c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2026-08-27T07:19:34+02:00</dcterms:created>
  <dcterms:modified xsi:type="dcterms:W3CDTF">2026-08-27T07:19:34+02:00</dcterms:modified>
</cp:coreProperties>
</file>

<file path=docProps/custom.xml><?xml version="1.0" encoding="utf-8"?>
<Properties xmlns="http://schemas.openxmlformats.org/officeDocument/2006/custom-properties" xmlns:vt="http://schemas.openxmlformats.org/officeDocument/2006/docPropsVTypes"/>
</file>