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20.9.2025, 18:27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Atraktivní Dny NATO v sobotu přilákaly desetitisíce lidí, program pokračuje v neděli</w:t>
      </w:r>
    </w:p>
    <w:p>
      <w:pPr/>
      <w:r>
        <w:rPr/>
        <w:t xml:space="preserve">Atraktivní program plný leteckých a statických ukázek pokračuje také v neděli.</w:t>
      </w:r>
    </w:p>
    <w:p>
      <w:pPr/>
      <w:r>
        <w:rPr>
          <w:b w:val="1"/>
          <w:bCs w:val="1"/>
        </w:rPr>
        <w:t xml:space="preserve">Zbyněk Pavlačík, předseda sdružení Jagello 2000:</w:t>
      </w:r>
      <w:r>
        <w:rPr/>
        <w:t xml:space="preserve"> „Z té letecké techniky tady právě před námi stojí jeden z největších úlovků nejenom pro Českou republiku, ale v rámci celé Evropy. Je to italský letoun, který přiletěl z letadlové lodi, s kolmým startem a přistáním, který v italských barvách v České republice ještě nikdy nebyl a během uplynulých deseti let Itálii opustil jenom jednou jedinkrát. Takže v rámci letošního italského partnerství jsme velice rádi, že Italové k tomu takhle přistoupili a letoun Harrier tady do Ostravy vyslali.”</w:t>
      </w:r>
    </w:p>
    <w:p>
      <w:pPr/>
      <w:r>
        <w:rPr/>
        <w:t xml:space="preserve">Dny NATO v Mošnově jsou lákadlem nejen pro domácí návštěvníky, ale také pro cizince. </w:t>
      </w:r>
    </w:p>
    <w:p>
      <w:pPr/>
      <w:r>
        <w:rPr>
          <w:b w:val="1"/>
          <w:bCs w:val="1"/>
        </w:rPr>
        <w:t xml:space="preserve">Anketa:</w:t>
      </w:r>
      <w:r>
        <w:rPr/>
        <w:t xml:space="preserve"> “Přijeli jsme z Havířova, přijeli jsme vlakem a je to úžasné. Akorát ty fronty, že si člověk musí vystát, ale jinak je to úžasné. Dětem se samozřejmě líbí letadla, stíhačky, tanky a další.”</w:t>
      </w:r>
    </w:p>
    <w:p>
      <w:pPr/>
      <w:r>
        <w:rPr>
          <w:b w:val="1"/>
          <w:bCs w:val="1"/>
        </w:rPr>
        <w:t xml:space="preserve">Anketa:</w:t>
      </w:r>
      <w:r>
        <w:rPr/>
        <w:t xml:space="preserve"> “Přijeli jsme z Opole a jsme tady už podruhé. Moc se nám tady líbí. Navštěvujeme letecké ukázky, které se synovi líbí a snažím se mu vyhovět. Vyhledáváme takové akce.” </w:t>
      </w:r>
    </w:p>
    <w:p>
      <w:pPr/>
      <w:r>
        <w:rPr>
          <w:b w:val="1"/>
          <w:bCs w:val="1"/>
        </w:rPr>
        <w:t xml:space="preserve">Anketa:</w:t>
      </w:r>
      <w:r>
        <w:rPr/>
        <w:t xml:space="preserve"> ”Moc se mi tady líbí, je tady hodně letadle, je to pěkné.”</w:t>
      </w:r>
    </w:p>
    <w:p>
      <w:pPr/>
      <w:r>
        <w:rPr/>
        <w:t xml:space="preserve">Vzhledem k vysokém zájmu a příznivému počasí se k letišti vypravily desetitisíce lidí. V neděli se očekává podobná situace. Ideálním způsobem dopravy je cesta na jízdním kole, Hlídaná odstavná plocha je poblíž vstupu do areálu. Motoristé mohou parkovat na polích v obci Petřvaldík. Ti, kteří zaparkují u letiště v Mošnově, musí šlapat několik kilometrů pěšky, stejně jako ti, kteří přijedou k letišti vlakem. V sobotu se bez čekání v kolonách na akci dostali ti, kteří přijeli v době zahájení. Kolony se však vytvářely i po ukončení programu a hromadném odjezdu návštěvníků. </w:t>
      </w:r>
    </w:p>
    <w:p>
      <w:pPr/>
      <w:r>
        <w:rPr>
          <w:b w:val="1"/>
          <w:bCs w:val="1"/>
        </w:rPr>
        <w:t xml:space="preserve">Josef Bělica (ANO), hejtman MSK:</w:t>
      </w:r>
      <w:r>
        <w:rPr/>
        <w:t xml:space="preserve"> „Je to největší branně-bezpečnostní akce na území Evropy, já jsem za ni moc rád. Je tady vidět ta nejmodernější technika a dovednosti Armády České republiky, ale i ostatních partnerů v NATO. A myslím si, že je skvělé, že mají obyvatelé Moravskoslezského kraje možnost takovou show vidět tady doma v Ostravě na letišti Leoše Janáčka.”</w:t>
      </w:r>
    </w:p>
    <w:p>
      <w:pPr/>
      <w:r>
        <w:rPr/>
        <w:t xml:space="preserve">Významné přehlídky se zúčastnila také prezident České republiky Petr Pavel. </w:t>
      </w:r>
    </w:p>
    <w:p>
      <w:pPr/>
      <w:r>
        <w:rPr>
          <w:b w:val="1"/>
          <w:bCs w:val="1"/>
        </w:rPr>
        <w:t xml:space="preserve">Petr Pavel, prezident ČR:</w:t>
      </w:r>
      <w:r>
        <w:rPr/>
        <w:t xml:space="preserve"> „Význam je v mnoha rovinách. Já bych možná začal tím nejpodstatnějším a to připomínkou toho, jak důležité je být součástí obrany aliance, jakou je NATO. Zvlášť v dnešním bezpečnostním kontextu, kde vidíme, co se děje kolem nás, že to má zatím nepřímý, ale velice blízký dopad i na Českou republiku. Ten další význam je v tom, že si uvědomujeme, jak je důležité mít partnery, a to partnery jak na domácí scéně, tak na té zahraniční. Letošní ročník má 17 partnerů, tím hlavním je Itálie, ale jsou tady také všechny bezpečnostní složky a i to je důležité vidět, že bezpečnost není jenom o armádě, ale že to je taky o policii, hasičích, celní službě, vězeňské službě a mnoha dalších organizací, které se podílí na tom, že můžeme žít v bezpečí. A pak je to taky svátek, kdy se tady sejde více než 200 tisíc lidí během jednoho víkendu. Přijedou sem všichni si to užít, nehádat se, trošku si vydechnout od té předvolební atmosféry a prostě být spolu.”</w:t>
      </w:r>
    </w:p>
    <w:p>
      <w:pPr/>
      <w:r>
        <w:rPr/>
        <w:t xml:space="preserve">Na Dnech NATO se prezentují také firmy dodávající techniku české armádě. </w:t>
      </w:r>
    </w:p>
    <w:p>
      <w:pPr/>
      <w:r>
        <w:rPr>
          <w:b w:val="1"/>
          <w:bCs w:val="1"/>
        </w:rPr>
        <w:t xml:space="preserve">Phil Fickes, obchod a strategie společnosti Bell: </w:t>
      </w:r>
      <w:r>
        <w:rPr/>
        <w:t xml:space="preserve">“V rámci programu jsme dosud dodali čtyři bitevní vrtulníky Viper a osm víceúčelových vrtulníků Venom. Veřejně je známo, že byla podepsána dohoda v rámci programu přebytků obranného materiálu (Excess Defense Article) s vládou USA. Na otázky ohledně harmonogramu dodávek těchto dalších osmi strojů by však měla odpovědět právě vláda USA. V současnosti máme dobrou spolupráci s LOM. Poskytují podporu v oblasti údržby i výcviku a jsou naším dobrým partnerem při pomoci českému letectvu s přechodem na vrtulníky H-1. Výcvik v současnosti probíhá v Náměšti nad Oslavou. Máme tam jeden z nejlepších simulátorů H-1 v Evropě, a také leteckou školu a školu pro výcvik údržbového personálu."</w:t>
      </w:r>
    </w:p>
    <w:p>
      <w:pPr/>
      <w:r>
        <w:rPr/>
        <w:t xml:space="preserve">Primátor Ostravy Jan Dohnal předal čestnou stuhu České euroatlantické rady Operativnímu oddílu Městské policie Ostrava.</w:t>
      </w:r>
    </w:p>
    <w:p>
      <w:pPr/>
      <w:r>
        <w:rPr>
          <w:b w:val="1"/>
          <w:bCs w:val="1"/>
        </w:rPr>
        <w:t xml:space="preserve">Jan Dohnal (ODS), primátor Ostravy:</w:t>
      </w:r>
      <w:r>
        <w:rPr/>
        <w:t xml:space="preserve"> „Když se podíváme, kam to spolek Jagello, který to organizuje, dotáhl, je to neuvěřitelné. Dneska zde na ostravském letišti probíhá největší outdoorová akce v České republice, která má divácký rekord hrubě přes 200 tisíc návštěvníků ve dvou dnech. Takže opravdu velice pěkná akce, která je mezi lidmi velmi oblíbená. My to vnímáme samozřejmě jako příležitost prezentace našeho města, našeho kraje, protože víme, že sem dorazí spousta lidí, desítky tisíc z celé republiky a samozřejmě i ze zahraničí, hodně z Polska a ze Slovenska. Ale samozřejmě má to i ten symbolický význam. Je to vojenská akce, je to přehlídka alianční techniky, alianční soudržnosti.”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704/atraktivni-dny-nato-v-sobotu-prilakaly-desetitisice-lidi-program-pokracuje-v-ned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2026-07-05T16:45:26+02:00</dcterms:created>
  <dcterms:modified xsi:type="dcterms:W3CDTF">2026-07-05T16:45:26+02:00</dcterms:modified>
</cp:coreProperties>
</file>

<file path=docProps/custom.xml><?xml version="1.0" encoding="utf-8"?>
<Properties xmlns="http://schemas.openxmlformats.org/officeDocument/2006/custom-properties" xmlns:vt="http://schemas.openxmlformats.org/officeDocument/2006/docPropsVTypes"/>
</file>