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uctili rodáka, jezdce a manažera, který ovlivnil automobilové závody</w:t>
      </w:r>
    </w:p>
    <w:p>
      <w:pPr/>
      <w:r>
        <w:rPr/>
        <w:t xml:space="preserve">Vzpomínková akce u příležitosti 45. výročí úmrtí novojičínského rodáka, automobilového závodníka a závodního manažera firmy Mercedes, Alfreda Neubauera, se konala u pomníku, který Klub rodáků a přátel nechal umístit na Štefánikově ulici.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“Je to na tomto místě proto, protože zde stál rodný dům Alfreda Neubauera. A protože  v letech 70. v důsledku asanace byly ty domy zbořeny, připomněl Klub rodáků v roce 2010 instalací právě tohoto Trojpomníku významné osobnosti, které se v té uličce narodily.”</w:t>
      </w:r>
    </w:p>
    <w:p>
      <w:pPr/>
      <w:r>
        <w:rPr/>
        <w:t xml:space="preserve">Alfred Neubauer se zde narodil v roce 1891, zemřel 22. srpna 1980 ve Stuttgartu.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“Stal se závodníkem a následně poté manažerem týmu Mercedes-Benz, se kterým vyhrál spoustu velkých cen Grand Prix v meziválečném období. A poté i s Juanem Manuelem Fangio, což byl jeden z předních jezdců po roce 1945 v rámci prvních závodů v Formule 1.”</w:t>
      </w:r>
    </w:p>
    <w:p>
      <w:pPr/>
      <w:r>
        <w:rPr>
          <w:b w:val="1"/>
          <w:bCs w:val="1"/>
        </w:rPr>
        <w:t xml:space="preserve">Martin Straka, komentátor 24 hodin Le Mans:</w:t>
      </w:r>
      <w:r>
        <w:rPr/>
        <w:t xml:space="preserve"> “Alfred Neubauer je obrovská světová legenda a kdykoliv komentuju Le Mans v televizi nebo jiné závody nebo třeba cokoliv v Brně na okruhu nebo Ecce Homo Šternberk, tak vždycky o Alfredovi mluvím, protože to byla obrovská osobnost.”</w:t>
      </w:r>
    </w:p>
    <w:p>
      <w:pPr/>
      <w:r>
        <w:rPr/>
        <w:t xml:space="preserve">Za svou kariéru se Alfred Neubauer zúčastnil více než 160 závodů, kde si připsal se svým týmem mnoho vítězství. Mimořádným se stal jeho originální přínos v systému organizace a řízení automobilového týmu při závodech. Užívá se do dnešních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713/novojicinsti-uctili-rodaka-jezdce-a-manazera-ktery-ovlivnil-automobilov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2026-05-15T22:28:52+02:00</dcterms:created>
  <dcterms:modified xsi:type="dcterms:W3CDTF">2026-05-15T22:28:52+02:00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