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Frýdku-Místku soutěžili na Mistrovství ČR ve vyprošťování u nehod</w:t>
      </w:r>
    </w:p>
    <w:p>
      <w:pPr/>
      <w:r>
        <w:rPr/>
        <w:t xml:space="preserve">Auto po dopravní nehodě uvízlo napůl ve vzduchu zaseknuté o  pevnou překážku. Mělo zdemolovanou střechu a řidička byla zaklíněná. To byl  scénář, který dostali dobrovolní hasiči z Frýdku-Místku na Mistrovství  České republiky ve vyprošťování u dopravních nehod. 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/>
        <w:t xml:space="preserve">„Museli jsme se k pacientce dostat přes zadní okno.  Dokonce byla figurantka Francouzka, takže to zdravotní vyšetření probíhalo v  angličtině, což bylo pro našeho zdravotníka docela komplikované. S tím jsme se  na krajské soutěži vůbec nesetkali.“</w:t>
      </w:r>
    </w:p>
    <w:p>
      <w:pPr/>
      <w:r>
        <w:rPr/>
        <w:t xml:space="preserve">Zásah komplikovala nejen poloha auta, ale i technické  detaily. Šlo o nový model vozu, kde se záchranáři museli vypořádat s  elektronickými sedačkami a pevnější konstrukcí karoserie.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/>
        <w:t xml:space="preserve">„Zvolili jsme postup, kdy jsme odstřihli všechny sloupky a  sundali celou střechu, abychom měli prostor pro pohodlné vytažení pacientky. Manipulace s těmi sedačkami bez baterie je těžká, takže  jsme museli zvolit tento způsob, kdy jsme otevřeli střechu a pacientku vytáhli  vrchem.“</w:t>
      </w:r>
    </w:p>
    <w:p>
      <w:pPr/>
      <w:r>
        <w:rPr/>
        <w:t xml:space="preserve">Frýdecko-Místecká jednotka se na celorepublikové mistrovství  v Českých Budějovicích dostala díky letošnímu vítězství v krajském  kole.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/>
        <w:t xml:space="preserve">„Bylo tam 13 nejlepších týmů z celé České republiky, které  vyhrály krajské soutěže. Bylo to hodně o detailech a o praxi, kterou ještě  úplně tolik nemáme z ostrých nehod. Bohužel jsme nestihli časový limit o necelé dvě minuty, což  nám trošku uškodilo ve výsledném hodnocení. Ale bereme si z toho velkou  zkušenost a hodně nám to dalo. Emoce na začátku byly, že nás to mrzí, ale teď už si říkáme,  že je to soutěž. Jsme vlastně 12. nejlepší v republice. Dalo nám to strašně moc  zkušeností a praxe do dalších soutěží.“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„Hodnotím profesionalitu a vycvičenost jednotky ve  Frýdku-Místku na velmi vysoké úrovni. I díky tomu, že je Frýdek-Místek hustě  protkán silnicemi krajského i obecního typu, nehledě na obchvat, jsou dopravní  nehody situace, které denně zažíváme. Jsme rádi, že máme takto vycvičenou  jednotku.“</w:t>
      </w:r>
    </w:p>
    <w:p>
      <w:pPr/>
      <w:r>
        <w:rPr/>
        <w:t xml:space="preserve">Frýdecká jednotka na sobě neustále pracuje. Město jí nedávno  kompletně zrekonstruovalo hasičskou zbrojnici a pořídilo nový zásahový vůz. Od  ledna letošního roku získala předurčení i pro dopravní nehody a letos vyjížděla  v rámci 125 zásahů zatím k devíti nehodám.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„Samozřejmě, je to hlavně o vybavení a samotném výcviku.  Město investovalo zhruba milion korun do vybavení, které je přímo určené na  dopravní nehody v rámci předurčenosti této jednotky. Samozřejmě se chceme do  budoucna věnovat samotnému výcviku, který je vysoce profesionální a zahrnuje  prvky jak přednemocniční neodkladné péče, tak i samotné taktiky zásahu.“</w:t>
      </w:r>
    </w:p>
    <w:p>
      <w:pPr/>
      <w:r>
        <w:rPr/>
        <w:t xml:space="preserve">Příští rok se hasiči opět pokusí zabojovat o nejlepší  výsledek v krajském kole a pak případně uspět i na mistrovství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721/dobrovolni-hasici-z-frydkumistku-soutezili-na-mistrovstvi-cr-ve-vyprostovani-u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2026-08-24T10:41:07+02:00</dcterms:created>
  <dcterms:modified xsi:type="dcterms:W3CDTF">2026-08-24T10:41:07+02:00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