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školnímu neúspěchu a odchodům ze vzdělávání, klíčoví jsou lidé v terénu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52/ostrava-bojuje-proti-skolnimu-neuspechu-a-odchodum-ze-vzdelavani-klicovi-jsou-lide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