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Třebovický koláč oslavil jubilejní 20. ročník. Pestrý program v parku si užily tisíce lidí</w:t>
      </w:r>
    </w:p>
    <w:p>
      <w:pPr/>
      <w:r>
        <w:rPr/>
        <w:t xml:space="preserve">Počasí letos přálo, a tak se Třebovický park naplnil hudbou, tancem, vůní tradičních specialit i veselou atmosférou. Na pódiu a v parku se střídali folklorní soubory, divadla, šermíři i známí hudebníci. Akce nabídla také řemeslné stánky a desítky atrakcí pro děti.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 tady hlavně na koláče, které jsem nakoupila sobě i celé rodině už podruhé.”</w:t>
      </w:r>
    </w:p>
    <w:p>
      <w:pPr/>
      <w:r>
        <w:rPr/>
        <w:t xml:space="preserve">“Projeli jsme se na koníčkách, zahráli různé hry, takže my jsme úplně spokojeni.”</w:t>
      </w:r>
    </w:p>
    <w:p>
      <w:pPr/>
      <w:r>
        <w:rPr/>
        <w:t xml:space="preserve">“Mám ráda tu atmosféru tady, lidi kolem.” </w:t>
      </w:r>
    </w:p>
    <w:p>
      <w:pPr/>
      <w:r>
        <w:rPr/>
        <w:t xml:space="preserve">“Letos je atmosféra naprosto úžasná.” 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“Letos se koná jubilejní 20. ročník této tradiční akce, kterou Ostrava podporuje již řadu let. V loňském roce se Třebovický koláč konat nemohl kvůli povodním a je vidět, že když se lidé nevzdají a překonají překážky, tak můžou uspořádat další ročník, který předčil očekávání.”</w:t>
      </w:r>
    </w:p>
    <w:p>
      <w:pPr/>
      <w:r>
        <w:rPr>
          <w:b w:val="1"/>
          <w:bCs w:val="1"/>
        </w:rPr>
        <w:t xml:space="preserve">Jiří Volný (Nez.), starosta Ostravy-Třebovic: </w:t>
      </w:r>
      <w:r>
        <w:rPr/>
        <w:t xml:space="preserve">“Je to jedna z nejvýznamnějších akcí, velká prestiž, zviditelnění obce a jsme velmi rádi, že v našem parku, který je jako VKP, můžeme přivítat tyto umělce.”</w:t>
      </w:r>
    </w:p>
    <w:p>
      <w:pPr/>
      <w:r>
        <w:rPr>
          <w:b w:val="1"/>
          <w:bCs w:val="1"/>
        </w:rPr>
        <w:t xml:space="preserve">Šárka Vojtkuláková, organizátorka akce: </w:t>
      </w:r>
      <w:r>
        <w:rPr/>
        <w:t xml:space="preserve">“Účinkujících tady bylo minimálně 400. Třebovický koláč je o té chuti, o náladě a o tom, že se chceme všichni mít rádi a být všichni v pohodě.”</w:t>
      </w:r>
    </w:p>
    <w:p>
      <w:pPr/>
      <w:r>
        <w:rPr/>
        <w:t xml:space="preserve">Dvacátý ročník Třebovického koláče potvrdil, že jde o jednu z nejoblíbenějších akcí v Ostravě. Folklor, rodinná atmosféra i voňavé koláče lákají návštěvníky znovu a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60/trebovicky-kolac-oslavil-jubilejni-20-rocnik-pestry-program-v-parku-si-uz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2026-07-24T04:20:20+02:00</dcterms:created>
  <dcterms:modified xsi:type="dcterms:W3CDTF">2026-07-24T04:20:20+02:00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