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v pohybu zatáhl do aktivit i děti, ve Smetanových sadech jich pobíhalo asi tři sta</w:t>
      </w:r>
    </w:p>
    <w:p>
      <w:pPr/>
      <w:r>
        <w:rPr/>
        <w:t xml:space="preserve">Více než tři sta dětí z mateřských škol a další v doprovodu rodičů zamířily v pondělí dopoledne do Smetanových sadů. Konala se tu pohybová stezka, která podpořila jednu celoevropskou osvětovou kampaň.  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“Dneska nám končí Evropský týden mobility, který vyvrcholil akcí pro děti, Pohybovou stezkou s Večerníčkem ve Smetanových sadech. Přišly tady jak děti z mateřských školek, tak široká veřejnost, ta akce byla pro všechny děti přístupná.”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“Byli jsme osloveni zdravým městem Novým Jičínem, aby jsme připravili pro děti nějakou pohybovou aktivitu při Evropském týdnu mobility. A protože Večerníček slaví 60 let a dětičky jsou pořád ještě děti, které se na to dívají, tak jsme se rozhodli jim připravit ve smetanových sadech pohybovou stezku.”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“My jsme chtěli děti přirozeně motivovat k pohybu a proto je na stanovištích čekají pohádkové bytosti, kdy ve spolupráci s EDUKou máme připravené úkoly. Na stanovišti s Rakosníčkem děti pohybem co nejrychleji třídí jeho rybníček, protože mu tam zlobiví lidé vysypali plasty, papíry a dřevo, takže to i třídí. Potom s Včelkou Májo dostanou jak kdyby čerstvě narozené miminko, musí proběhnout a vrátit ho do úlu. No a s Večerníčkem je největší pohybová aktivita, děti dostanou volant a obíhají polovinu Smetanových sadů okolo stromů.”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“My jsme z revoluční z Montessori školky a přišli jsme si tady zahrát pár soutěží. Já mám ráda tyhle akce, že se tady děti mohou potkat, i školky, a pro ten pohyb je to super. děti by se měly rozvíjet hlavně pohybově.”  </w:t>
      </w:r>
    </w:p>
    <w:p>
      <w:pPr/>
      <w:r>
        <w:rPr/>
        <w:t xml:space="preserve">“Mně se nejvíce líbilo, když jsme byli s Patem a Matem.” </w:t>
      </w:r>
    </w:p>
    <w:p>
      <w:pPr/>
      <w:r>
        <w:rPr/>
        <w:t xml:space="preserve">“Jak jsem tam házeli balónky pomocí toho stanu.” </w:t>
      </w:r>
    </w:p>
    <w:p>
      <w:pPr/>
      <w:r>
        <w:rPr/>
        <w:t xml:space="preserve">“Mně se líbily taky ty balonky.” </w:t>
      </w:r>
    </w:p>
    <w:p>
      <w:pPr/>
      <w:r>
        <w:rPr/>
        <w:t xml:space="preserve">“Mi se nejvíce líbila soutěž s Včelkou Májou.” </w:t>
      </w:r>
    </w:p>
    <w:p>
      <w:pPr/>
      <w:r>
        <w:rPr>
          <w:b w:val="1"/>
          <w:bCs w:val="1"/>
        </w:rPr>
        <w:t xml:space="preserve">Julie Strakošová</w:t>
      </w:r>
      <w:r>
        <w:rPr/>
        <w:t xml:space="preserve">, </w:t>
      </w:r>
      <w:r>
        <w:rPr>
          <w:b w:val="1"/>
          <w:bCs w:val="1"/>
        </w:rPr>
        <w:t xml:space="preserve">studentka SOŠ Educa, obor cestovní ruch:</w:t>
      </w:r>
      <w:r>
        <w:rPr/>
        <w:t xml:space="preserve"> “Já jsem na stanovišti Pata a Mata. My dětem říkáme, že mají stavět komíny a potom si je mají zbourat a uklidit. Bylo tady několik krásných komínů a je to super zatím.”</w:t>
      </w:r>
    </w:p>
    <w:p>
      <w:pPr/>
      <w:r>
        <w:rPr>
          <w:b w:val="1"/>
          <w:bCs w:val="1"/>
        </w:rPr>
        <w:t xml:space="preserve">Laura Friedrichová</w:t>
      </w:r>
      <w:r>
        <w:rPr/>
        <w:t xml:space="preserve">, </w:t>
      </w:r>
      <w:r>
        <w:rPr>
          <w:b w:val="1"/>
          <w:bCs w:val="1"/>
        </w:rPr>
        <w:t xml:space="preserve">studentka SOŠ Educa, obor cestovní ruch:</w:t>
      </w:r>
      <w:r>
        <w:rPr/>
        <w:t xml:space="preserve"> “Práce s dětmi je samozřejmě super. Cestovní ruchu a animační služby, takže nám to samozřejmě pomáhá s těmi animacemi a děti jsou samozřejmě milé, šikovné a je to zábava.”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“Mozaika si připravila i aktivitu pro nejmenší děti a bylo to cvičení rodičů s dětmi, kdy jsme v 9.15 tuto stesku tady tím zahájili a rodiče s dětmi mají i své aktivní využití, třeba například v mobilním dětském koutku.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“Mozaika si připravila i aktivitu pro nejmenší děti a bylo to cvičení rodičů s dětmi, kdy jsme ráno stezku tady tím zahájili. A rodiče s nejmenšími dětmi mají i své aktivní využití, třeba v mobilním dětském koutku.”</w:t>
      </w:r>
    </w:p>
    <w:p>
      <w:pPr/>
      <w:r>
        <w:rPr/>
        <w:t xml:space="preserve">Evropský týden mobility se konal od 16. do 22. září. V Novém Jičíně nabídl snídani pro pěší nebo jedoucí na kole, zdarma jízdu městskými autobusy nebo hromadnou cyklojízdu.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“Měli jsme připravený různorodý program a vlastně ještě nám pokračuje aktivita Putování městem za pokladem, která běží až do konce září a mapu mohou občané najít na stránkách na Facebooku Zdravého města.”</w:t>
      </w:r>
    </w:p>
    <w:p>
      <w:pPr/>
      <w:r>
        <w:rPr/>
        <w:t xml:space="preserve">A zájemci se také ještě mohou do konce září registrovat do říjnové výzvy projektu 10 000 kroků.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94/tyden-v-pohybu-zatahl-do-aktivit-i-deti-ve-smetanovych-sadech-jich-pobihalo-asi-tri-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2026-05-12T19:21:52+02:00</dcterms:created>
  <dcterms:modified xsi:type="dcterms:W3CDTF">2026-05-12T19:21:52+02:00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