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Oceňování osobností v sociálních službách se uskutečnilo v duchu úcty a vděku</w:t>
      </w:r>
    </w:p>
    <w:p>
      <w:pPr/>
      <w:r>
        <w:rPr/>
        <w:t xml:space="preserve">Nejvýznamnější den pro pracovníky sociálních služeb se opět uskutečnil v Obecním domě Družba, kde proběhlo slavnostní oceňování navržených pracovníků. </w:t>
      </w:r>
    </w:p>
    <w:p>
      <w:pPr/>
      <w:r>
        <w:rPr/>
        <w:t xml:space="preserve">{{souvisejici-clanek-"11000050919"}}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“Jedná se o setkání, kde chceme poděkovat všem pracovníkům v sociálních službách i návazných službách za jejich úctyhodnou práci. Dnešní den máme věnovaný ocenění pracovníků v sociálních službách, kde máme tři kategorie - registrované služby, návazné služby a dobrovolnictví. A v každé z této kategorie máme nominované zástupce. Máme jich pouze pět a je mi to líto, že jich nemáme více, protože si myslím, že těch lidí, kteří v sociálnu pracují, tak by si zasloužili taktéž to ocenění.”</w:t>
      </w:r>
    </w:p>
    <w:p>
      <w:pPr/>
      <w:r>
        <w:rPr/>
        <w:t xml:space="preserve">{{souvisejici-clanek-"11000050918"}}</w:t>
      </w:r>
    </w:p>
    <w:p>
      <w:pPr/>
      <w:r>
        <w:rPr>
          <w:b w:val="1"/>
          <w:bCs w:val="1"/>
        </w:rPr>
        <w:t xml:space="preserve">Radim Slíva (nestr. za SOCDEM), náměstek primátora: </w:t>
      </w:r>
      <w:r>
        <w:rPr/>
        <w:t xml:space="preserve">“Moc si vážíme práce sociálních pracovníků. Víme, že práce sociálních pracovníků je velice složitá a těžká. A jsme moc rádi, že v Karviné máme takto kvalitní pracovníky v sociálních službách.”</w:t>
      </w:r>
    </w:p>
    <w:p>
      <w:pPr/>
      <w:r>
        <w:rPr/>
        <w:t xml:space="preserve">{{souvisejici-clanek-"11000050915"}}</w:t>
      </w:r>
    </w:p>
    <w:p>
      <w:pPr/>
      <w:r>
        <w:rPr/>
        <w:t xml:space="preserve">V sociální oblasti se oceňuje každým rokem a oceněné osobnosti jsou vybírány na základě předem stanovených kritérií. </w:t>
      </w:r>
    </w:p>
    <w:p>
      <w:pPr/>
      <w:r>
        <w:rPr/>
        <w:t xml:space="preserve">{{souvisejici-clanek-"11000050917"}}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“Co se týká ocenění v sociální oblasti, máme vždycky stanovená kritéria, která jsou vyvěšená na našich stránkách. Podstatou je, že pracují v tom sociálnu a potom už záleží na tom, v jaké části, v jaké oblasti, a podle toho se stanovují kategorie. Každopádně vždy většinou jejich kolegové nebo i klienti mohou nominovat toho dotyčného, o kterém si myslí, že takové ocenění si zaslouží.”</w:t>
      </w:r>
    </w:p>
    <w:p>
      <w:pPr/>
      <w:r>
        <w:rPr/>
        <w:t xml:space="preserve">{{souvisejici-clanek-"11000050916"}}</w:t>
      </w:r>
    </w:p>
    <w:p>
      <w:pPr/>
      <w:r>
        <w:rPr/>
        <w:t xml:space="preserve">Jednou z dalších aktivit bylo vyhodnocení soutěžní výstavy výrobků klientů karvinských sociálních služeb. Kromě toho, že se předala cena veřejnosti, byla předána také cena primátora Karviné. Zároveň se celé odpoledne neslo v duchu tématu dobrovolnictví, kterému byla také zasvěcena krátká přednáška. Každoroční oceňování osobností v sociálních službách je slavnostní tečkou za spoustou osvětových akcí v tomto oboru, které se na podzim konají.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20/ocenovani-osobnosti-v-socialnich-sluzbach-se-uskutecnilo-v-duchu-ucty-a-vd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2026-05-24T07:40:21+02:00</dcterms:created>
  <dcterms:modified xsi:type="dcterms:W3CDTF">2026-05-24T07:40:21+02:00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