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poliklinice v Karviné-Mizerově probíhá charitativní bazárek na podporu klientů stacionáře</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“Akce se pořádá pravidelně, máme velký úspěch, klienti nosí, rodiče klientů nosí věci, sbírka je opravdu realizována ze zásob zaměstnanců a jejich oblečení a věcí, které nepotřebují ve své domácnosti. A vlastně 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p>
    <w:p>
      <w:pPr/>
      <w:r>
        <w:rPr>
          <w:b w:val="1"/>
          <w:bCs w:val="1"/>
        </w:rPr>
        <w:t xml:space="preserve">Andrea Látka Hoschnová, ředitelka Sociálních služeb Karviná: </w:t>
      </w:r>
      <w:r>
        <w:rPr/>
        <w:t xml:space="preserve">“Tím, že akce je pořádána v rámci Týdne sociálních služeb, Sociální služby na dlani, tak ten záběr je poměrně široký.”</w:t>
      </w: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972/na-poliklinice-v-karvinemizerove-probiha-charitativni-bazarek-na-podporu-klientu-stacion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2026-07-01T06:21:49+02:00</dcterms:created>
  <dcterms:modified xsi:type="dcterms:W3CDTF">2026-07-01T06:21:49+02:00</dcterms:modified>
</cp:coreProperties>
</file>

<file path=docProps/custom.xml><?xml version="1.0" encoding="utf-8"?>
<Properties xmlns="http://schemas.openxmlformats.org/officeDocument/2006/custom-properties" xmlns:vt="http://schemas.openxmlformats.org/officeDocument/2006/docPropsVTypes"/>
</file>