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 spojený s Tibetem si žena ze Studénky splnila, a navíc i s mimořádným zážitkem</w:t>
      </w:r>
    </w:p>
    <w:p>
      <w:pPr/>
      <w:r>
        <w:rPr/>
        <w:t xml:space="preserve"> Šárka Hermanová žije ve Studénce. Letos v dubnu, díky neziskové organizaci Most pro Tibet, navštívila v Indii tibetské komunity. Teď se o své jedinečné zážitky podělila formou besedy v místní knihovně. 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“Mně se splnil sen, protože my jsme před osmi lety se zapojili celá rodina do projektu Adopce pro Tibet, díky organizaci Most pro Tibet, která sídlí   v Ostravě a už dvacet let směřuje spousty projektů a finanční podpory právě do tibetských komunit.”</w:t>
      </w:r>
    </w:p>
    <w:p>
      <w:pPr/>
      <w:r>
        <w:rPr/>
        <w:t xml:space="preserve">Chlapec, kterého podporují, se jmenuje Tenzin a nyní je mu 15 let. Až do letošního jara si s ním vyměňovali jen dopisy.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“A pokaždé jsem měla takovou touhu a přání jej vidět osobně. Jana Ďásková, která je ředitelkou té organizace Most pro Tibet a jezdí tam každý rok koordinovat ty projekty, nabídla dárcům a sponzorům z České republiky, kterých je zhruba 600, kdo chce a má zájem, tak se k té cestě připojí. Díky tomu se nám podařilo Tenzina potkat osobně a dokonce jsme si ještě přibrali do adopce holčičku, které je 8 let, a strašně se na to těším.”</w:t>
      </w:r>
    </w:p>
    <w:p>
      <w:pPr/>
      <w:r>
        <w:rPr/>
        <w:t xml:space="preserve">Do Indie cestovala Šárka Hermanová také v doprovodu svého osmnáctiletého syna, v tibetských komunitách strávili tři týdny. A protože organizace Most pro Tibet spolupracuje s tibetskou exilovou vládou, podařilo se i něco naprosto mimořádného.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“To, že se setkáme s Dalajlámou, bylo obrovské překvapení, protože Janča to vlastně domluvila na poslední chvíli a řekla nám to den předem. Takže my jsme byli úplně z toho paf a byl to nezapomenutelný okamžik, který vnímáme opravdu jako velký dar.”</w:t>
      </w:r>
    </w:p>
    <w:p>
      <w:pPr/>
      <w:r>
        <w:rPr/>
        <w:t xml:space="preserve">Besedu Šárka Hermanová doprovodila kvízem o Tibetu a ochutnávkou himalájských tsampových koupí.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034/sen-spojeny-s-tibetem-si-zena-ze-studenky-splnila-a-navic-i-s-mimoradnym-za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2026-06-27T19:35:57+02:00</dcterms:created>
  <dcterms:modified xsi:type="dcterms:W3CDTF">2026-06-27T19:35:57+02:00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