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Kompost spotřebuje město i zahrádkáři</w:t>
      </w:r>
    </w:p>
    <w:p>
      <w:pPr/>
      <w:r>
        <w:rPr/>
        <w:t xml:space="preserve">Městská kompostárna na ulici Propojovací byla zprovozněna v roce 2016. Bioodpad, který by jinak končil na skládce, se tu mění v certifikovaný kompost. Technické služby se ji snaží průběžně rozvíjet a modernizovat. Realizovat se nyní podařilo projekt zkapacitnění kompostárny. 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“Součástí projektu bylo pořízení bubnové prosévačky kompostu, která odděluje ty hrubší frakce a pomáhá vlastně vytřídit ten kvalitnější kompost, drobnější. A dále bylo pořízeno dokončené oplocení, včetně vjezdové brány. Na celý projekt se podařilo získat městu dotaci ze Státního fondu životního prostředí v rámci Národního plánu obnovy ve výši jeden milion padesát tisíc korun. Celkové náklady na intenzifikaci kompostárny byly 1,8 milionu korun včetně DPH.”</w:t>
      </w:r>
    </w:p>
    <w:p>
      <w:pPr/>
      <w:r>
        <w:rPr/>
        <w:t xml:space="preserve">Radnice se projekt rozhodla zařadit i do soutěže Národní sítě Zdravých měst pod názvem Intenzifikace kompostárny v Novém Jičíně.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“Soutěž se jmenuje NEJpraxe Zdravých měst pro rok 2026. Lidé mohou podpořit tento projekt prostřednictvím hlasování na internetových stránkách Národní sítě Zdravých měst.”  </w:t>
      </w:r>
    </w:p>
    <w:p>
      <w:pPr/>
      <w:r>
        <w:rPr/>
        <w:t xml:space="preserve">Nový Jičín dokončením tohoto projektu pokračuje v trendu udržitelného hospodaření s odpady. Šetří náklady na skládkování, chrání životní prostředí a zároveň vrací do přírody cenné živiny.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“Od roku 2021 prodáváme kompost v bio kvalitě, který je průběžně certifikovaný ústavem hnojiv. A od roku 2021 se nám daří navyšovat produkci zpracované biohmoty. V roce 2021 to bylo 800 tun. Následně v roce 2022 jsme zvedli tuto produkční kapacitu na 1000 tun. A v uplynulém roce 2024 jsme navýšili tuto hodnotu na 1400 tun zpracovaných ročně.”</w:t>
      </w:r>
    </w:p>
    <w:p>
      <w:pPr/>
      <w:r>
        <w:rPr>
          <w:b w:val="1"/>
          <w:bCs w:val="1"/>
        </w:rPr>
        <w:t xml:space="preserve">Naďa Švrčinová, vedoucí úseku veřejná zeleň, TSM Nový Jičín:</w:t>
      </w:r>
      <w:r>
        <w:rPr/>
        <w:t xml:space="preserve"> “Na kompostárně se bioodpad zpracovává ze sečí z údržby veřejné zeleně, to znamená tráva, z podzimního úklidu listí a pak veškerý odpad z pletí, z řezu dřevin, stromů a z kácení. A dále je tady navážen bioodpad ze zahrádek. To jsou takové ty kontejnery kovové, které přistavuje středisko odpadové hospodářství.”</w:t>
      </w:r>
    </w:p>
    <w:p>
      <w:pPr/>
      <w:r>
        <w:rPr/>
        <w:t xml:space="preserve">Část kompostu pak končí zpět v městské zeleni. </w:t>
      </w:r>
    </w:p>
    <w:p>
      <w:pPr/>
      <w:r>
        <w:rPr>
          <w:b w:val="1"/>
          <w:bCs w:val="1"/>
        </w:rPr>
        <w:t xml:space="preserve">Naďa Švrčinová, vedoucí úseku veřejná zeleň, TSM Nový Jičín: “</w:t>
      </w:r>
      <w:r>
        <w:rPr/>
        <w:t xml:space="preserve">To znamená, doplňuje se do záhonu květin, doplňuje se do výsadeb keřů, používá se k nakopčování růží. Mícháme si tady směs ornice s kompostem pro terénní úpravy.”</w:t>
      </w:r>
    </w:p>
    <w:p>
      <w:pPr/>
      <w:r>
        <w:rPr/>
        <w:t xml:space="preserve">Zájem o kompost roste i ze strany veřejnosti. K dispozici je v měsících březen až červen a následně září až listopad za 721 korun za tunu.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“Snažíme se zabezpečit zvedající se zájem o tento zpracovaný biokompost. V roce 2022 jsme již předali občanům 90 tun, v roce 2023 následně 120 tun. Za rok 2024 už to bylo 200 tun a v tomto roce 230 tun.”</w:t>
      </w:r>
    </w:p>
    <w:p>
      <w:pPr/>
      <w:r>
        <w:rPr/>
        <w:t xml:space="preserve">Město kromě toho také dlouhodobě podporuje domácí kompostování, a proto opakovaně zahrádkářům rozdává velkoobjemové kompostéry.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209/kompost-spotrebuje-mesto-i-zahrad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2026-05-12T20:58:55+02:00</dcterms:created>
  <dcterms:modified xsi:type="dcterms:W3CDTF">2026-05-12T20:58:55+02:00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