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18.10.2025,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kino Mír se na jeden večer proměnilo v pódium plné rytmu a energie. Lídr orchestru BORIS slavil padesátiny</w:t>
      </w:r>
    </w:p>
    <w:p>
      <w:pPr/>
      <w:r>
        <w:rPr/>
        <w:t xml:space="preserve">Na pódiu se před zaplněným kinem vystřídalo více než padesát bubeníků, doplněných o hostující hudebníky, zpěváky i tanečníky. V programu zazněl průřez celou tvorbou orchestru – od afrických rytmů po japonské a brazilské motivy.</w:t>
      </w:r>
    </w:p>
    <w:p>
      <w:pPr/>
      <w:r>
        <w:rPr>
          <w:b w:val="1"/>
          <w:bCs w:val="1"/>
        </w:rPr>
        <w:t xml:space="preserve">Ivo Samiec, zakladatel a lídr, bubenický orchestr BORIS: </w:t>
      </w:r>
      <w:r>
        <w:rPr/>
        <w:t xml:space="preserve">“V padesáti přijde buď druhá míza, nebo první infarkt. Beru to s humorem, samozřejmě. Je to jenom číslo, když je člověk zdravý, takže prostě život jde dál, ale byla příležitost udělat velký koncert, tak přijelo spoustu krásných hostů. Všechny skladby, co uslyšíte, tak jsou moje autorské, kromě hostů samozřejmě. No a uslyšíte spoustu nástrojů, jako z celého světa.”</w:t>
      </w:r>
    </w:p>
    <w:p>
      <w:pPr/>
      <w:r>
        <w:rPr/>
        <w:t xml:space="preserve">Pro Iva Samiece je hudba nejen vášní, ale i způsobem, jak najít klid uprostřed zvuku.</w:t>
      </w:r>
    </w:p>
    <w:p>
      <w:pPr/>
      <w:r>
        <w:rPr>
          <w:b w:val="1"/>
          <w:bCs w:val="1"/>
        </w:rPr>
        <w:t xml:space="preserve">Ivo Samiec, zakladatel a lídr, bubenický orchestr BORIS:</w:t>
      </w:r>
      <w:r>
        <w:rPr/>
        <w:t xml:space="preserve"> “Dává mi to jak energii, tak zklidnění. Dneska se budu snažit, ať mi neuteče ani jedna nota, takže to bude, doufám, že to bude velké. Mám tady plnou kapelu, bude tu nějakých 50 účinkujících jenom na bubny a na ty různé naše heblata. No a pak mám tady dalších asi 34 hostů. Bude to hlavně o tanci, o pohybu a o radosti.”</w:t>
      </w:r>
    </w:p>
    <w:p>
      <w:pPr/>
      <w:r>
        <w:rPr/>
        <w:t xml:space="preserve">Hudební show v kině Mír byla nejen koncertem, ale i oslavou energie, přátelství a vášně k hudbě.</w:t>
      </w:r>
    </w:p>
    <w:p>
      <w:pPr/>
      <w:r>
        <w:rPr>
          <w:b w:val="1"/>
          <w:bCs w:val="1"/>
        </w:rPr>
        <w:t xml:space="preserve">Petra Nešutová, hostující zpěvačka: </w:t>
      </w:r>
      <w:r>
        <w:rPr/>
        <w:t xml:space="preserve">“Budu hrát jednu svoji písničku právě s violoncellem s panem Hanouskem. Tak se moc těším. A hlavně jsem ráda, že jsem byla pozvaná. A doufám, že pan Ivo bude pořád takový akce dál, protože to je obdivuhodné, jako dát něco takového do kupy. To fakt cením.”</w:t>
      </w:r>
    </w:p>
    <w:p>
      <w:pPr/>
      <w:r>
        <w:rPr>
          <w:b w:val="1"/>
          <w:bCs w:val="1"/>
        </w:rPr>
        <w:t xml:space="preserve">Jiří Štencel, hostující hráč na didgeridoo</w:t>
      </w:r>
      <w:r>
        <w:rPr/>
        <w:t xml:space="preserve">: “Ivo je skvělý člověk. Jo, jako nechápu, jak dokáže ukočírovat tolik lidí. Jo, protože to je prostě bomba. Do dalších let mu přeju všechno nej. A prostě ať dál tu tvůrčí aktivitu prostě provozuje.”</w:t>
      </w:r>
    </w:p>
    <w:p>
      <w:pPr/>
      <w:r>
        <w:rPr>
          <w:b w:val="1"/>
          <w:bCs w:val="1"/>
        </w:rPr>
        <w:t xml:space="preserve">Sára Prokešová, bubenice, orchestr BORIS: </w:t>
      </w:r>
      <w:r>
        <w:rPr/>
        <w:t xml:space="preserve">“Tak je to určitě sranda a zároveň nás to naučí, takže si myslím, že to je tak ideální. A co Ivovi popřeješ do dalších let? Tak já bych mu přála, aby pořád bavil lidi tak, jak to teď dělá. A aby si užíval hraní na bicí a objevoval nové nástroje a tak.”</w:t>
      </w:r>
    </w:p>
    <w:p>
      <w:pPr/>
      <w:r>
        <w:rPr>
          <w:b w:val="1"/>
          <w:bCs w:val="1"/>
        </w:rPr>
        <w:t xml:space="preserve">anketa: návštěvníci koncertu: </w:t>
      </w:r>
      <w:r>
        <w:rPr/>
        <w:t xml:space="preserve">“Rytmus. Hotový rytmus. Perfektní hudba, kterou mám opravdu i tak rád. A na Ivo jsem se hodně opět těšil. Ať mu to stále dobře bubnuje.”</w:t>
      </w:r>
    </w:p>
    <w:p>
      <w:pPr/>
      <w:r>
        <w:rPr/>
        <w:t xml:space="preserve">“Je to super zážitek. Můžu jenom doporučit.”</w:t>
      </w:r>
    </w:p>
    <w:p>
      <w:pPr/>
      <w:r>
        <w:rPr/>
        <w:t xml:space="preserve">“Na koncert se teda moc těšíme a věřím, že si to užijeme úplně všichni, i on.” </w:t>
      </w:r>
    </w:p>
    <w:p>
      <w:pPr/>
      <w:r>
        <w:rPr/>
        <w:t xml:space="preserve">Ivo Samiec a jeho bubenický orchestr BORIS dokázali, že hudba může spojovat lidi napříč generacemi – a že rytmus může být oslavou života.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212/opavske-kino-mir-se-na-jeden-vecer-promenilo-v-podium-plne-rytmu-a-energie-lidr-orchestru-boris-slavil-padesa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2026-05-01T23:29:21+02:00</dcterms:created>
  <dcterms:modified xsi:type="dcterms:W3CDTF">2026-05-01T23:29:21+02:00</dcterms:modified>
</cp:coreProperties>
</file>

<file path=docProps/custom.xml><?xml version="1.0" encoding="utf-8"?>
<Properties xmlns="http://schemas.openxmlformats.org/officeDocument/2006/custom-properties" xmlns:vt="http://schemas.openxmlformats.org/officeDocument/2006/docPropsVTypes"/>
</file>