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23.10.2025,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se připravuje na Vánoce a Vánoční jarmark. Vánoční strom se rozsvítí 30. listopadu</w:t>
      </w:r>
    </w:p>
    <w:p>
      <w:pPr/>
      <w:r>
        <w:rPr/>
        <w:t xml:space="preserve">Porubu oživí od 28. listopadu Vánoční atmosféra. Alšovo náměstí zaplní stánky a provoní dobré jídlo a pití.</w:t>
      </w:r>
    </w:p>
    <w:p>
      <w:pPr/>
      <w:r>
        <w:rPr>
          <w:b w:val="1"/>
          <w:bCs w:val="1"/>
        </w:rPr>
        <w:t xml:space="preserve">Štěpánka Ostárková, odbor kultury a prezentace, MOb Poruba: </w:t>
      </w:r>
      <w:r>
        <w:rPr>
          <w:i w:val="1"/>
          <w:iCs w:val="1"/>
        </w:rPr>
        <w:t xml:space="preserve">,,Ještě stále hledáme zajímavé prodejce, nejlépe s rukodělnými výrobky a určitě nemohu opomenout domácí výrobky, protože lidé je rádi vyhledávají. K dostání bude i spousta dárečků od srdce nebo dobrot.”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,,Jsou vždy velmi oblíbené. Je tam opravdu plno od začátku, kdy se rozsvěcuje vánoční strom. Trhy fungují vždy už o pár dní dříve a jsou téměř do Vánoc.”</w:t>
      </w:r>
    </w:p>
    <w:p>
      <w:pPr/>
      <w:r>
        <w:rPr/>
        <w:t xml:space="preserve">Jarmark slavnostně zahájí již tradičně průvod a rozsvícení vánočního stromu.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,,Strom je právě ve výběru. My to bereme poctivě, jezdíme se na něj dívat, abychom vybrali ten nejlepší.”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>
          <w:i w:val="1"/>
          <w:iCs w:val="1"/>
        </w:rPr>
        <w:t xml:space="preserve">,,Chtěl bych všechny pozvat na rozsvícení vánočního stromu, které proběhne 30. listopadu od 17 hodin.”</w:t>
      </w:r>
    </w:p>
    <w:p>
      <w:pPr/>
      <w:r>
        <w:rPr>
          <w:b w:val="1"/>
          <w:bCs w:val="1"/>
        </w:rPr>
        <w:t xml:space="preserve">Štěpánka Ostárková, odbor kultury a prezentace, MOb Poruba: </w:t>
      </w:r>
      <w:r>
        <w:rPr>
          <w:i w:val="1"/>
          <w:iCs w:val="1"/>
        </w:rPr>
        <w:t xml:space="preserve">,,Od 16:30 bude tradiční průvod s rolničkami, který vyjde od Floridy. Tento průvod budou doprovázet porubské mažoretky ELITÉ.”</w:t>
      </w:r>
    </w:p>
    <w:p>
      <w:pPr/>
      <w:r>
        <w:rPr/>
        <w:t xml:space="preserve">Vánoční jarmark nabídne bohatý program. Nebude chybět ani řezbářský betlém Jiřího Halouzky, Ježíškova pošta, oblíbení maskoti a prostor bude i pro dobré skutky, zájemci budou moci po celou dobu jarmarku přispívat do Sbírky Srdce pro Porubu.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>
          <w:i w:val="1"/>
          <w:iCs w:val="1"/>
        </w:rPr>
        <w:t xml:space="preserve">,,Na Vánočních trzích bude každý den program. Budou vystupovat děti mateřských, základních i středních škol, a také vystoupí pěvecký sbor VŠB-TUO. Dále bych upozornil na akce Česko zpívá koledy a Punč se starostkou.”</w:t>
      </w:r>
    </w:p>
    <w:p>
      <w:pPr/>
      <w:r>
        <w:rPr>
          <w:b w:val="1"/>
          <w:bCs w:val="1"/>
        </w:rPr>
        <w:t xml:space="preserve">Štěpánka Ostárková, odbor kultury a prezentace, MOb Poruba: </w:t>
      </w:r>
      <w:r>
        <w:rPr>
          <w:i w:val="1"/>
          <w:iCs w:val="1"/>
        </w:rPr>
        <w:t xml:space="preserve">,,Budeme tady mít připravený dětský kolotoč. Na akci Punč s paní starostkou bude opět jezdit oblíbený Vánoční expres a ten bude jezdit následně i v sobotu 13. prosince. Školky a školy se zapojí také svými workshopy.”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,,My se vždy zaměřujeme na lokální umělce nebo na umělce, které jsme si někde vyhlédli a nejsou až tak známí, ale jsou výborní.”</w:t>
      </w:r>
    </w:p>
    <w:p>
      <w:pPr/>
      <w:r>
        <w:rPr/>
        <w:t xml:space="preserve">Vánoční jarmark můžete navštívit od 28. listopadu do 23. prosince, kdy jej slavnostně zakončí Oldies party.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271/poruba-se-pripravuje-na-vanoce-a-vanocni-jarmark-vanocni-strom-se-rozsviti-30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2026-10-22T00:37:30+02:00</dcterms:created>
  <dcterms:modified xsi:type="dcterms:W3CDTF">2026-10-22T00:37:30+02:00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