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28.10.2025, 08:01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Slezskoostravský hřbitov očekává nával. Na Památku zesnulých se chystají i strážníci</w:t>
      </w:r>
    </w:p>
    <w:p>
      <w:pPr/>
      <w:r>
        <w:rPr/>
        <w:t xml:space="preserve">Ústřední hřbitov ve Slezské Ostravě je jednoznačně největším pohřebištěm nejen ve městě, ale patří mezi největší v celé zemi. V současné době je na něm asi 17 tisíc hrobových míst, což samozřejmě také znamená, že na Dušičky se na něj vypraví tisíce lidí. Letos vychází Památka zesnulých 2. listopadu na neděli. Mnoho lidí se ale chce vyhnout návalu a tak přijdou dříve nebo až po tomto datu. Strážníci, kteří budou zajišťovat bezpečnost proto zesilují hlídky už od 25. října. </w:t>
      </w:r>
    </w:p>
    <w:p>
      <w:pPr/>
      <w:r>
        <w:rPr>
          <w:b w:val="1"/>
          <w:bCs w:val="1"/>
        </w:rPr>
        <w:t xml:space="preserve">Richard Váňa, zástupce ředitele MP Ostrava: </w:t>
      </w:r>
      <w:r>
        <w:rPr/>
        <w:t xml:space="preserve">"Od 25. 10. do 9.11. máme opatření, které směřuje k ochraně hřbitovů. Zabezpečujeme veřejný pořádek na hřbitovech. Je to zhruba nějakých 16 až 18 hřbitovů, které děláme. Strážníci budou tam věnovat zvýšenou pozornost veřejnému pořádku tak, ať nedochází ke krádežím na hřbitovech, jak květinového materiálu, tak různých dalších věcí. V podstatě je taková služba pro občany, kterou občané každý rok vítají a děláme ji tradičně."</w:t>
      </w:r>
    </w:p>
    <w:p>
      <w:pPr/>
      <w:r>
        <w:rPr/>
        <w:t xml:space="preserve">Strážníci budou samozřejmě hlídkovat i na jiných hřbitovech. V Ostravě je jich ve 22  obvodech celkem 16. Nejvíce ale právě ve Slezské Ostravě, kde je jich hned pět. Kromě Ústředního hřbitova jsou další ještě v Muglinově, Koblově, Kunčičkách a Heřmanicích. </w:t>
      </w:r>
    </w:p>
    <w:p>
      <w:pPr/>
      <w:r>
        <w:rPr>
          <w:b w:val="1"/>
          <w:bCs w:val="1"/>
        </w:rPr>
        <w:t xml:space="preserve">Richard Vereš (ANO), starosta Slezské Ostravy:</w:t>
      </w:r>
      <w:r>
        <w:rPr/>
        <w:t xml:space="preserve"> "Slezská Ostrava má ve správě celkem 6 hřbitovů, kromě pěti menších je to i Ústřední hřbitov ve Slezské Ostravě, který je samozřejmě hojně navštěvován a denně na něj během dušičkového budovy míří desítky tisíc lidí. My proto ve spolupráci s městskou policií posilujeme hlídky na jednotlivých hřbitovech a to v období od 27. října do 9. listopadu. Samozřejmě se zaměřujeme i na to, aby na hřbitovech v této době byl intenzivnější úklid, aby měli občané co možná největší komfort při návštěvě. Reguluje se samozřejmě i doprava, protože větší množství návštěvníků sebou nese větší počet vozidel, proto i parkoviště u Ústředního slezskoostravského hřbitova jsou v tomto období zpoplatněny."</w:t>
      </w:r>
    </w:p>
    <w:p>
      <w:pPr/>
      <w:r>
        <w:rPr/>
        <w:t xml:space="preserve">Důležité ale je, že také hřbitovy mají svou otevírací dobu, kdy je na ně možné přijít. Až do listopadu jsou na Slezské brány otevřeny od 7 hodin ráno do 20 hodin večer. Parkování je možné na dvou parkovištích a to na Najmanské a Těšínské ulici. Platí se 20 korun. </w:t>
      </w:r>
    </w:p>
    <w:p>
      <w:pPr/>
      <w:r>
        <w:rPr>
          <w:b w:val="1"/>
          <w:bCs w:val="1"/>
        </w:rPr>
        <w:t xml:space="preserve">Richard Vereš (ANO), starosta Slezské Ostravy:</w:t>
      </w:r>
      <w:r>
        <w:rPr/>
        <w:t xml:space="preserve"> "Já bych chtěl samozřejmě vyzvat všechny občany, aby se chovali ohleduplně během období dušiček a to nejen ke svým hrobečkům a ke svým zesnulým, ale i ke ostatním návštěvníkům hřbitovů a svému okolí na slezskoostravských hřbitovech."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51274/slezskoostravsky-hrbitov-ocekava-naval-na-pamatku-zesnulych-se-chystaji-i-straz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2026-05-09T13:27:11+02:00</dcterms:created>
  <dcterms:modified xsi:type="dcterms:W3CDTF">2026-05-09T13:27:11+02:00</dcterms:modified>
</cp:coreProperties>
</file>

<file path=docProps/custom.xml><?xml version="1.0" encoding="utf-8"?>
<Properties xmlns="http://schemas.openxmlformats.org/officeDocument/2006/custom-properties" xmlns:vt="http://schemas.openxmlformats.org/officeDocument/2006/docPropsVTypes"/>
</file>