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Děti ze srdce v Opavě propojuje umění a osvětu v oblasti náhradní rodinné péče</w:t>
      </w:r>
    </w:p>
    <w:p>
      <w:pPr/>
      <w:r>
        <w:rPr/>
        <w:t xml:space="preserve">Výstava Děti ze srdce je součástí celorepublikového projektu, který propojuje umění a osvětu v oblasti náhradní rodinné péče. V galerii Eisler v Obecním domě jsou k vidění nejen práce dětí z náhradních rodin, ale i z výtvarné soutěže Oči se dívají, srdce vidí, do které se zapojily děti z mateřských i základních škol.</w:t>
      </w:r>
    </w:p>
    <w:p>
      <w:pPr/>
      <w:r>
        <w:rPr>
          <w:b w:val="1"/>
          <w:bCs w:val="1"/>
        </w:rPr>
        <w:t xml:space="preserve">Jana Grohová, ředitelka, Středisko Náhradní rodinné péče: </w:t>
      </w:r>
      <w:r>
        <w:rPr/>
        <w:t xml:space="preserve">“Myšlenka výstavy vznikla před čtyřma lety ve středisku Náhradní rodinné péče v Praze. A reagovala na naší práci s náhradními rodinami, respektive dětmi a mladistvými, které malovaly krásné obrázky a bylo nám líto, že ty obrázky nevidí nikdo na venek. Takže jsme začali pořádat výstavy v Praze a postupně se to rozrostlo a výstavy se konají v jednotlivých krajích.”</w:t>
      </w:r>
    </w:p>
    <w:p>
      <w:pPr/>
      <w:r>
        <w:rPr/>
        <w:t xml:space="preserve">Do soutěže se zapojilo téměř dvě stě dětí z osmdesáti zařízení. Na výstavě v Opavě je prezentováno jednatřicet nejlepších prací. </w:t>
      </w:r>
    </w:p>
    <w:p>
      <w:pPr/>
      <w:r>
        <w:rPr>
          <w:b w:val="1"/>
          <w:bCs w:val="1"/>
        </w:rPr>
        <w:t xml:space="preserve">Jana Grohová, ředitelka, Středisko Náhradní rodinné péče:</w:t>
      </w:r>
      <w:r>
        <w:rPr/>
        <w:t xml:space="preserve"> “Mottem naší organizace je, aby každé dítě mohlo vyrůstat doma ve své rodině. A když to nejde ve své, tak aby to bylo právě v rodině náhradní, ať pěstounské nebo rodině adoptivní. Bohužel pěstounů pořád není tolik, kolik je dětí, které by domov potřebovaly.”</w:t>
      </w:r>
    </w:p>
    <w:p>
      <w:pPr/>
      <w:r>
        <w:rPr/>
        <w:t xml:space="preserve">Součástí výstavy jsou i autentické vzkazy náhradních rodičů.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“Tematika je vlastně o tom, že je jedno, jestli dítě žije v rodině nebo v náhradní péči, v pěstounské péči, ale že potřebuje lásku, potřebuje podporu, potřebuje prostě rodinu. A celá ta tematika má směřovat k tomu, aby bylo co nejméně domovů a aby ty děti našly domovy u těch adoptivních rodičů nebo v rodinách. A ta výstava je úžasná, díla se dětem povedly a mám z toho velkou radost.” </w:t>
      </w:r>
    </w:p>
    <w:p>
      <w:pPr/>
      <w:r>
        <w:rPr/>
        <w:t xml:space="preserve">Během vernisáže proběhlo i slavnostní ocenění autorů nejlepších prací. </w:t>
      </w:r>
    </w:p>
    <w:p>
      <w:pPr/>
      <w:r>
        <w:rPr>
          <w:b w:val="1"/>
          <w:bCs w:val="1"/>
        </w:rPr>
        <w:t xml:space="preserve">anketa: oceněné děti: </w:t>
      </w:r>
      <w:r>
        <w:rPr/>
        <w:t xml:space="preserve">“Namalovala jsem velké srdíčko a je duhové a mám obrovskou radost, jak jsem dostala toto a jak se moc líbí to srdíčko. To jsem malovala.”</w:t>
      </w:r>
    </w:p>
    <w:p>
      <w:pPr/>
      <w:r>
        <w:rPr/>
        <w:t xml:space="preserve">“Teď jsem malovala krvavé svíce, jsem hodně ráda, že jsem tady a nečekala jsem, že to vyhraju. Tak já třeba ráda maluju často nějaké panáčky nebo obličeje.” </w:t>
      </w:r>
    </w:p>
    <w:p>
      <w:pPr/>
      <w:r>
        <w:rPr/>
        <w:t xml:space="preserve">“Já jsem kreslila vlka, který prostě vyje do měsíce a já ráda mám divoké zvířata, prostě to mě baví.” </w:t>
      </w:r>
    </w:p>
    <w:p>
      <w:pPr/>
      <w:r>
        <w:rPr/>
        <w:t xml:space="preserve">“Já jsem namaloval kapybaru, protože já miluju kapybary a já miluju také kreslit.</w:t>
      </w:r>
    </w:p>
    <w:p>
      <w:pPr/>
      <w:r>
        <w:rPr/>
        <w:t xml:space="preserve">To je ta kapybara a já jsem ji nazval kapybara háj.”</w:t>
      </w:r>
    </w:p>
    <w:p>
      <w:pPr/>
      <w:r>
        <w:rPr/>
        <w:t xml:space="preserve">“Já jsem ten obrázek, který tenhle jsem namalovala já, je na plakátu a já mám strašnou radost, že ho vybrali na ten plakát a že jsem s ním byla na druhém místě na tom. A ještě jsem měla radost, že tady byly ty nanuky nakonec.”</w:t>
      </w:r>
    </w:p>
    <w:p>
      <w:pPr/>
      <w:r>
        <w:rPr/>
        <w:t xml:space="preserve">Součástí výstavy bude i přednáška, beseda nebo workshop a připraven je i originální animační program s názvem Pod jednou střechou pro MŠ a 1. stupeň ZŠ. Nejdůležitější roli v něm hraje potřeba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308/vystava-deti-ze-srdce-v-opave-propojuje-umeni-a-osvetu-v-oblasti-nahradni-rodin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2026-06-29T12:31:43+02:00</dcterms:created>
  <dcterms:modified xsi:type="dcterms:W3CDTF">2026-06-29T12:31:43+02:00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